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18" w:rsidRDefault="00467618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67618" w:rsidRDefault="00467618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Унерский детский сад</w:t>
      </w:r>
    </w:p>
    <w:p w:rsidR="00136B6D" w:rsidRPr="00467618" w:rsidRDefault="00467618" w:rsidP="00467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618">
        <w:rPr>
          <w:rFonts w:ascii="Times New Roman" w:hAnsi="Times New Roman" w:cs="Times New Roman"/>
          <w:sz w:val="28"/>
          <w:szCs w:val="28"/>
        </w:rPr>
        <w:t>План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ДДТТ</w:t>
      </w:r>
    </w:p>
    <w:tbl>
      <w:tblPr>
        <w:tblW w:w="9901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058"/>
        <w:gridCol w:w="165"/>
        <w:gridCol w:w="2008"/>
      </w:tblGrid>
      <w:tr w:rsidR="00467618" w:rsidTr="0046761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сроки исполнения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ответственные</w:t>
            </w:r>
          </w:p>
        </w:tc>
      </w:tr>
      <w:tr w:rsidR="00467618" w:rsidTr="00467618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3B" w:rsidRDefault="000D343B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</w:p>
          <w:p w:rsidR="00467618" w:rsidRDefault="00467618" w:rsidP="000D343B">
            <w:pPr>
              <w:pStyle w:val="a3"/>
              <w:numPr>
                <w:ilvl w:val="0"/>
                <w:numId w:val="1"/>
              </w:numPr>
              <w:ind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Организационно – методическая работа</w:t>
            </w:r>
          </w:p>
          <w:p w:rsidR="000D343B" w:rsidRDefault="000D343B" w:rsidP="000D343B">
            <w:pPr>
              <w:pStyle w:val="a3"/>
              <w:ind w:left="720" w:right="-143"/>
              <w:rPr>
                <w:rStyle w:val="1"/>
                <w:b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rPr>
                <w:rStyle w:val="1"/>
              </w:rPr>
            </w:pPr>
            <w:r>
              <w:rPr>
                <w:rStyle w:val="1"/>
              </w:rPr>
              <w:t>Организация  мероприятий по профилактике ДДТТ:</w:t>
            </w:r>
          </w:p>
          <w:p w:rsidR="00467618" w:rsidRDefault="00467618">
            <w:pPr>
              <w:pStyle w:val="a3"/>
              <w:ind w:left="0"/>
              <w:rPr>
                <w:rStyle w:val="1"/>
              </w:rPr>
            </w:pPr>
            <w:r>
              <w:t>- проведение ОД по изучению Правил дорожного движения согласно программе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Оказание методической помощи воспитателям по подготовке профилактических мероприятий:</w:t>
            </w:r>
          </w:p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-консультация для педагогов «Для чего нужны дорожные правила»</w:t>
            </w:r>
          </w:p>
          <w:p w:rsidR="00467618" w:rsidRDefault="00467618" w:rsidP="00A67CCB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- </w:t>
            </w:r>
            <w:r w:rsidR="00A67CCB">
              <w:rPr>
                <w:rStyle w:val="1"/>
              </w:rPr>
              <w:t>консультация для педагогов «Что должен знать пешеход»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225B69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Заведующий 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Выпуск и обновление материалов «Уголка безопасности»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Воспитатели групп 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Организация и проведение родительских собраний (с включением вопросов по пропаганде ДДТ)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Согласно годовому плану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Администрация, воспитатели групп</w:t>
            </w:r>
          </w:p>
        </w:tc>
      </w:tr>
      <w:tr w:rsidR="00467618" w:rsidTr="00467618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3B" w:rsidRDefault="000D343B">
            <w:pPr>
              <w:pStyle w:val="a3"/>
              <w:ind w:left="0" w:right="-143"/>
              <w:jc w:val="center"/>
              <w:rPr>
                <w:rStyle w:val="1"/>
                <w:b/>
              </w:rPr>
            </w:pPr>
          </w:p>
          <w:p w:rsidR="00467618" w:rsidRDefault="00467618" w:rsidP="000D343B">
            <w:pPr>
              <w:pStyle w:val="a3"/>
              <w:numPr>
                <w:ilvl w:val="0"/>
                <w:numId w:val="1"/>
              </w:numPr>
              <w:ind w:right="-143"/>
              <w:jc w:val="center"/>
              <w:rPr>
                <w:rStyle w:val="1"/>
                <w:b/>
              </w:rPr>
            </w:pPr>
            <w:r>
              <w:rPr>
                <w:rStyle w:val="1"/>
                <w:b/>
              </w:rPr>
              <w:t>Профилактическая работа</w:t>
            </w:r>
          </w:p>
          <w:p w:rsidR="000D343B" w:rsidRDefault="000D343B" w:rsidP="000D343B">
            <w:pPr>
              <w:pStyle w:val="a3"/>
              <w:ind w:left="720" w:right="-143"/>
              <w:rPr>
                <w:rStyle w:val="1"/>
              </w:rPr>
            </w:pP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тематических  мероприятий:</w:t>
            </w:r>
          </w:p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-беседы  по ПДД, (старшие группы)</w:t>
            </w:r>
          </w:p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- конкурсы рисунков по пропаганде ПДД (старшие группы)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недели безопасности дорожного движения, посвященной окончанию учебного года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0D343B" w:rsidP="000D343B">
            <w:pPr>
              <w:pStyle w:val="a3"/>
              <w:ind w:left="0" w:right="-143"/>
              <w:jc w:val="center"/>
              <w:rPr>
                <w:rStyle w:val="1"/>
              </w:rPr>
            </w:pPr>
            <w:r>
              <w:rPr>
                <w:rStyle w:val="1"/>
              </w:rPr>
              <w:t>Май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>Проведение инструктажа, бесед по ПДД перед экскурсиями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Согласно годовому плану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  <w:tr w:rsidR="00467618" w:rsidTr="000D34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Изучение </w:t>
            </w:r>
            <w:r w:rsidR="000D343B">
              <w:rPr>
                <w:rStyle w:val="1"/>
              </w:rPr>
              <w:t xml:space="preserve">детьми </w:t>
            </w:r>
            <w:r>
              <w:rPr>
                <w:rStyle w:val="1"/>
              </w:rPr>
              <w:t xml:space="preserve">ПДД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18" w:rsidRDefault="00467618">
            <w:pPr>
              <w:pStyle w:val="a3"/>
              <w:ind w:left="0" w:right="-143"/>
              <w:jc w:val="both"/>
              <w:rPr>
                <w:rStyle w:val="1"/>
              </w:rPr>
            </w:pPr>
            <w:r>
              <w:rPr>
                <w:rStyle w:val="1"/>
              </w:rPr>
              <w:t>Воспитатели групп</w:t>
            </w:r>
          </w:p>
        </w:tc>
      </w:tr>
    </w:tbl>
    <w:p w:rsidR="00467618" w:rsidRDefault="00467618"/>
    <w:p w:rsidR="000D343B" w:rsidRPr="000D343B" w:rsidRDefault="00225B69" w:rsidP="000D3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0D343B" w:rsidRPr="000D343B">
        <w:rPr>
          <w:rFonts w:ascii="Times New Roman" w:hAnsi="Times New Roman" w:cs="Times New Roman"/>
          <w:sz w:val="28"/>
          <w:szCs w:val="28"/>
        </w:rPr>
        <w:t xml:space="preserve"> за мероприятия по безопасности дорожного движения</w:t>
      </w:r>
      <w:r w:rsidR="000D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Денисенко Н.Т.</w:t>
      </w:r>
      <w:r w:rsidR="000D34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0D343B" w:rsidRPr="000D343B" w:rsidSect="0013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5680"/>
    <w:multiLevelType w:val="hybridMultilevel"/>
    <w:tmpl w:val="7916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7618"/>
    <w:rsid w:val="000D343B"/>
    <w:rsid w:val="00136B6D"/>
    <w:rsid w:val="00225B69"/>
    <w:rsid w:val="003B09E7"/>
    <w:rsid w:val="00467618"/>
    <w:rsid w:val="00A6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467618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Унерский детский сад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Надежда Тимофеевна</dc:creator>
  <cp:keywords/>
  <dc:description/>
  <cp:lastModifiedBy>Admin</cp:lastModifiedBy>
  <cp:revision>6</cp:revision>
  <cp:lastPrinted>2015-04-06T07:17:00Z</cp:lastPrinted>
  <dcterms:created xsi:type="dcterms:W3CDTF">2015-04-06T06:57:00Z</dcterms:created>
  <dcterms:modified xsi:type="dcterms:W3CDTF">2019-09-25T06:50:00Z</dcterms:modified>
</cp:coreProperties>
</file>