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32FA9" w14:textId="77777777" w:rsidR="00BF28F1" w:rsidRDefault="00BF28F1" w:rsidP="00BF28F1">
      <w:pPr>
        <w:spacing w:after="0"/>
        <w:ind w:firstLine="709"/>
        <w:jc w:val="center"/>
        <w:rPr>
          <w:sz w:val="48"/>
          <w:szCs w:val="48"/>
        </w:rPr>
      </w:pPr>
    </w:p>
    <w:p w14:paraId="03685866" w14:textId="77777777" w:rsidR="009025CE" w:rsidRPr="008F2D8D" w:rsidRDefault="009025CE" w:rsidP="009025CE">
      <w:pPr>
        <w:jc w:val="center"/>
        <w:rPr>
          <w:rFonts w:cs="Times New Roman"/>
          <w:szCs w:val="28"/>
        </w:rPr>
      </w:pPr>
      <w:r w:rsidRPr="008F2D8D">
        <w:rPr>
          <w:rFonts w:cs="Times New Roman"/>
          <w:szCs w:val="28"/>
        </w:rPr>
        <w:t>Муниципальное казенное общеобразовательное учреждение</w:t>
      </w:r>
    </w:p>
    <w:p w14:paraId="55140636" w14:textId="77777777" w:rsidR="009025CE" w:rsidRPr="008F2D8D" w:rsidRDefault="009025CE" w:rsidP="009025CE">
      <w:pPr>
        <w:jc w:val="center"/>
        <w:rPr>
          <w:rFonts w:cs="Times New Roman"/>
          <w:szCs w:val="28"/>
        </w:rPr>
      </w:pPr>
      <w:proofErr w:type="spellStart"/>
      <w:r w:rsidRPr="008F2D8D">
        <w:rPr>
          <w:rFonts w:cs="Times New Roman"/>
          <w:szCs w:val="28"/>
        </w:rPr>
        <w:t>Унерская</w:t>
      </w:r>
      <w:proofErr w:type="spellEnd"/>
      <w:r w:rsidRPr="008F2D8D">
        <w:rPr>
          <w:rFonts w:cs="Times New Roman"/>
          <w:szCs w:val="28"/>
        </w:rPr>
        <w:t xml:space="preserve"> средняя общеобразовательная школа </w:t>
      </w:r>
    </w:p>
    <w:p w14:paraId="7C3F388E" w14:textId="77777777" w:rsidR="009025CE" w:rsidRPr="008F2D8D" w:rsidRDefault="009025CE" w:rsidP="009025CE">
      <w:pPr>
        <w:jc w:val="center"/>
        <w:rPr>
          <w:rFonts w:cs="Times New Roman"/>
          <w:szCs w:val="28"/>
        </w:rPr>
      </w:pPr>
      <w:r w:rsidRPr="008F2D8D">
        <w:rPr>
          <w:rFonts w:cs="Times New Roman"/>
          <w:szCs w:val="28"/>
        </w:rPr>
        <w:t>(дошкольное образование)</w:t>
      </w:r>
    </w:p>
    <w:p w14:paraId="5B1033AE" w14:textId="77777777" w:rsidR="00BF28F1" w:rsidRDefault="00BF28F1" w:rsidP="00BF28F1">
      <w:pPr>
        <w:spacing w:after="0"/>
        <w:ind w:firstLine="709"/>
        <w:jc w:val="center"/>
        <w:rPr>
          <w:sz w:val="48"/>
          <w:szCs w:val="48"/>
        </w:rPr>
      </w:pPr>
    </w:p>
    <w:p w14:paraId="422763BD" w14:textId="77777777" w:rsidR="00BF28F1" w:rsidRDefault="00BF28F1" w:rsidP="00BF28F1">
      <w:pPr>
        <w:spacing w:after="0"/>
        <w:ind w:firstLine="709"/>
        <w:jc w:val="center"/>
        <w:rPr>
          <w:sz w:val="48"/>
          <w:szCs w:val="48"/>
        </w:rPr>
      </w:pPr>
    </w:p>
    <w:p w14:paraId="7852EF27" w14:textId="77777777" w:rsidR="00BF28F1" w:rsidRDefault="00BF28F1" w:rsidP="00BF28F1">
      <w:pPr>
        <w:spacing w:after="0"/>
        <w:ind w:firstLine="709"/>
        <w:jc w:val="center"/>
        <w:rPr>
          <w:sz w:val="48"/>
          <w:szCs w:val="48"/>
        </w:rPr>
      </w:pPr>
    </w:p>
    <w:p w14:paraId="3DB759BF" w14:textId="77777777" w:rsidR="00BF28F1" w:rsidRDefault="00BF28F1" w:rsidP="00BF28F1">
      <w:pPr>
        <w:spacing w:after="0"/>
        <w:ind w:firstLine="709"/>
        <w:jc w:val="center"/>
        <w:rPr>
          <w:sz w:val="48"/>
          <w:szCs w:val="48"/>
        </w:rPr>
      </w:pPr>
    </w:p>
    <w:p w14:paraId="6E934C8A" w14:textId="77777777" w:rsidR="00BF28F1" w:rsidRDefault="00BF28F1" w:rsidP="00BF28F1">
      <w:pPr>
        <w:spacing w:after="0"/>
        <w:ind w:firstLine="709"/>
        <w:jc w:val="center"/>
        <w:rPr>
          <w:sz w:val="48"/>
          <w:szCs w:val="48"/>
        </w:rPr>
      </w:pPr>
      <w:r w:rsidRPr="00BF28F1">
        <w:rPr>
          <w:sz w:val="48"/>
          <w:szCs w:val="48"/>
        </w:rPr>
        <w:t xml:space="preserve">Консультация для педагогов </w:t>
      </w:r>
    </w:p>
    <w:p w14:paraId="381557C9" w14:textId="77777777" w:rsidR="00BF28F1" w:rsidRDefault="00BF28F1" w:rsidP="00BF28F1">
      <w:pPr>
        <w:spacing w:after="0"/>
        <w:ind w:firstLine="709"/>
        <w:jc w:val="center"/>
        <w:rPr>
          <w:sz w:val="48"/>
          <w:szCs w:val="48"/>
        </w:rPr>
      </w:pPr>
    </w:p>
    <w:p w14:paraId="6E35431F" w14:textId="23EC3761" w:rsidR="00F12C76" w:rsidRDefault="00BF28F1" w:rsidP="00BF28F1">
      <w:pPr>
        <w:spacing w:after="0"/>
        <w:ind w:firstLine="709"/>
        <w:jc w:val="center"/>
        <w:rPr>
          <w:sz w:val="48"/>
          <w:szCs w:val="48"/>
        </w:rPr>
      </w:pPr>
      <w:r w:rsidRPr="00BF28F1">
        <w:rPr>
          <w:sz w:val="48"/>
          <w:szCs w:val="48"/>
        </w:rPr>
        <w:t>«Нравственно-патриотическое воспитание дошкольников с помощью проектной деятельности»</w:t>
      </w:r>
    </w:p>
    <w:p w14:paraId="5A7B7098" w14:textId="2495EFF5" w:rsidR="00BF28F1" w:rsidRDefault="00BF28F1" w:rsidP="00BF28F1">
      <w:pPr>
        <w:tabs>
          <w:tab w:val="left" w:pos="6795"/>
        </w:tabs>
        <w:rPr>
          <w:sz w:val="48"/>
          <w:szCs w:val="48"/>
        </w:rPr>
      </w:pPr>
      <w:r>
        <w:rPr>
          <w:sz w:val="48"/>
          <w:szCs w:val="48"/>
        </w:rPr>
        <w:tab/>
      </w:r>
    </w:p>
    <w:p w14:paraId="27235562" w14:textId="118F601B" w:rsidR="00BF28F1" w:rsidRDefault="00BF28F1" w:rsidP="00BF28F1">
      <w:pPr>
        <w:tabs>
          <w:tab w:val="left" w:pos="6795"/>
        </w:tabs>
        <w:rPr>
          <w:sz w:val="48"/>
          <w:szCs w:val="48"/>
        </w:rPr>
      </w:pPr>
    </w:p>
    <w:p w14:paraId="44669492" w14:textId="2E5E77B0" w:rsidR="00BF28F1" w:rsidRDefault="00BF28F1" w:rsidP="00BF28F1">
      <w:pPr>
        <w:tabs>
          <w:tab w:val="left" w:pos="6795"/>
        </w:tabs>
        <w:rPr>
          <w:sz w:val="48"/>
          <w:szCs w:val="48"/>
        </w:rPr>
      </w:pPr>
    </w:p>
    <w:p w14:paraId="17B6EFB8" w14:textId="77777777" w:rsidR="009025CE" w:rsidRDefault="009025CE" w:rsidP="009025CE">
      <w:pPr>
        <w:spacing w:after="0"/>
        <w:ind w:firstLine="709"/>
        <w:jc w:val="right"/>
      </w:pPr>
      <w:r>
        <w:t>Выполнила:</w:t>
      </w:r>
    </w:p>
    <w:p w14:paraId="601725E8" w14:textId="77777777" w:rsidR="009025CE" w:rsidRDefault="009025CE" w:rsidP="009025CE">
      <w:pPr>
        <w:spacing w:after="0"/>
        <w:ind w:firstLine="709"/>
        <w:jc w:val="right"/>
      </w:pPr>
      <w:r>
        <w:t xml:space="preserve"> Воспитатель </w:t>
      </w:r>
    </w:p>
    <w:p w14:paraId="73161ABB" w14:textId="77777777" w:rsidR="009025CE" w:rsidRDefault="009025CE" w:rsidP="009025CE">
      <w:pPr>
        <w:spacing w:after="0"/>
        <w:ind w:firstLine="709"/>
        <w:jc w:val="right"/>
      </w:pPr>
      <w:proofErr w:type="spellStart"/>
      <w:r>
        <w:t>М.В.Мижиба</w:t>
      </w:r>
      <w:proofErr w:type="spellEnd"/>
    </w:p>
    <w:p w14:paraId="79225BD2" w14:textId="36299308" w:rsidR="00BF28F1" w:rsidRDefault="00BF28F1" w:rsidP="009025CE">
      <w:pPr>
        <w:tabs>
          <w:tab w:val="left" w:pos="6795"/>
        </w:tabs>
        <w:jc w:val="right"/>
        <w:rPr>
          <w:sz w:val="48"/>
          <w:szCs w:val="48"/>
        </w:rPr>
      </w:pPr>
    </w:p>
    <w:p w14:paraId="73FA6A9A" w14:textId="68D887D6" w:rsidR="00BF28F1" w:rsidRDefault="00BF28F1" w:rsidP="00BF28F1">
      <w:pPr>
        <w:tabs>
          <w:tab w:val="left" w:pos="6795"/>
        </w:tabs>
        <w:rPr>
          <w:sz w:val="48"/>
          <w:szCs w:val="48"/>
        </w:rPr>
      </w:pPr>
    </w:p>
    <w:p w14:paraId="55DFFA2D" w14:textId="0C8D7D99" w:rsidR="00BF28F1" w:rsidRDefault="00BF28F1" w:rsidP="00BF28F1">
      <w:pPr>
        <w:tabs>
          <w:tab w:val="left" w:pos="6795"/>
        </w:tabs>
        <w:rPr>
          <w:sz w:val="48"/>
          <w:szCs w:val="48"/>
        </w:rPr>
      </w:pPr>
    </w:p>
    <w:p w14:paraId="2B18039E" w14:textId="534F7E3E" w:rsidR="00BF28F1" w:rsidRDefault="00BF28F1" w:rsidP="00BF28F1">
      <w:pPr>
        <w:tabs>
          <w:tab w:val="left" w:pos="6795"/>
        </w:tabs>
        <w:rPr>
          <w:sz w:val="48"/>
          <w:szCs w:val="48"/>
        </w:rPr>
      </w:pPr>
    </w:p>
    <w:p w14:paraId="2BAAF30E" w14:textId="583B3474" w:rsidR="00BF28F1" w:rsidRDefault="00BF28F1" w:rsidP="00BF28F1">
      <w:pPr>
        <w:tabs>
          <w:tab w:val="left" w:pos="6795"/>
        </w:tabs>
        <w:rPr>
          <w:sz w:val="48"/>
          <w:szCs w:val="48"/>
        </w:rPr>
      </w:pPr>
    </w:p>
    <w:p w14:paraId="421D75C9" w14:textId="7F3C6925" w:rsidR="009025CE" w:rsidRDefault="009025CE" w:rsidP="00BF28F1">
      <w:pPr>
        <w:tabs>
          <w:tab w:val="left" w:pos="6795"/>
        </w:tabs>
        <w:rPr>
          <w:sz w:val="48"/>
          <w:szCs w:val="48"/>
        </w:rPr>
      </w:pPr>
    </w:p>
    <w:p w14:paraId="2B538972" w14:textId="4E2E70FC" w:rsidR="00BF28F1" w:rsidRDefault="00BF28F1" w:rsidP="000D33B0">
      <w:pPr>
        <w:tabs>
          <w:tab w:val="left" w:pos="6795"/>
        </w:tabs>
        <w:jc w:val="both"/>
        <w:rPr>
          <w:szCs w:val="28"/>
        </w:rPr>
      </w:pPr>
    </w:p>
    <w:p w14:paraId="7D29CAD8" w14:textId="77777777" w:rsidR="00BF28F1" w:rsidRPr="00BF28F1" w:rsidRDefault="00BF28F1" w:rsidP="000D33B0">
      <w:pPr>
        <w:tabs>
          <w:tab w:val="left" w:pos="6795"/>
        </w:tabs>
        <w:jc w:val="both"/>
        <w:rPr>
          <w:szCs w:val="28"/>
        </w:rPr>
      </w:pPr>
      <w:r w:rsidRPr="00BF28F1">
        <w:rPr>
          <w:szCs w:val="28"/>
        </w:rPr>
        <w:t>В современных условиях, когда происходят глубочайшие изменения в жизни общества, одной из актуальных проблем является патриотическое воспитание подрастающего поколения. 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ребенке постепенно, в ходе воспитания любви к своим близким, к детскому саду, к родным местам, родной стране.</w:t>
      </w:r>
    </w:p>
    <w:p w14:paraId="4757B103" w14:textId="77777777" w:rsidR="00BF28F1" w:rsidRPr="00BF28F1" w:rsidRDefault="00BF28F1" w:rsidP="000D33B0">
      <w:pPr>
        <w:tabs>
          <w:tab w:val="left" w:pos="6795"/>
        </w:tabs>
        <w:jc w:val="both"/>
        <w:rPr>
          <w:szCs w:val="28"/>
        </w:rPr>
      </w:pPr>
      <w:r w:rsidRPr="00BF28F1">
        <w:rPr>
          <w:szCs w:val="28"/>
        </w:rPr>
        <w:t>Современные исследователи в патриотическом и гражданском воспитании дошкольников делают акцент на воспитании любви к родному дому, природе, культуре малой Родины.</w:t>
      </w:r>
    </w:p>
    <w:p w14:paraId="0A2E9357" w14:textId="77777777" w:rsidR="00BF28F1" w:rsidRPr="00BF28F1" w:rsidRDefault="00BF28F1" w:rsidP="000D33B0">
      <w:pPr>
        <w:tabs>
          <w:tab w:val="left" w:pos="6795"/>
        </w:tabs>
        <w:jc w:val="both"/>
        <w:rPr>
          <w:szCs w:val="28"/>
        </w:rPr>
      </w:pPr>
      <w:r w:rsidRPr="00BF28F1">
        <w:rPr>
          <w:szCs w:val="28"/>
        </w:rPr>
        <w:t>Введение проектной деятельности в работу с дошкольниками является одним из средств активизации познавательного и творческого развития ребенка. Знания, приобретаемые детьми в ходе реализации проекта, становятся достоянием их личного опыта.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Реализация проектов позволяет задействовать различные виды детской деятельности, способствует развитию собственной познавательной активности, творческих способностей, мышления, воображения, фантазии, коммуникативных навыков; стимулирует развитие самостоятельности и ответственности</w:t>
      </w:r>
    </w:p>
    <w:p w14:paraId="37D71C84" w14:textId="77777777" w:rsidR="00BF28F1" w:rsidRPr="00BF28F1" w:rsidRDefault="00BF28F1" w:rsidP="000D33B0">
      <w:pPr>
        <w:tabs>
          <w:tab w:val="left" w:pos="6795"/>
        </w:tabs>
        <w:jc w:val="both"/>
        <w:rPr>
          <w:szCs w:val="28"/>
        </w:rPr>
      </w:pPr>
      <w:r w:rsidRPr="00BF28F1">
        <w:rPr>
          <w:szCs w:val="28"/>
        </w:rPr>
        <w:t>Метод проектов актуален и очень эффективен.</w:t>
      </w:r>
    </w:p>
    <w:p w14:paraId="526DB85D" w14:textId="77777777" w:rsidR="00BF28F1" w:rsidRPr="00BF28F1" w:rsidRDefault="00BF28F1" w:rsidP="000D33B0">
      <w:pPr>
        <w:tabs>
          <w:tab w:val="left" w:pos="6795"/>
        </w:tabs>
        <w:jc w:val="both"/>
        <w:rPr>
          <w:szCs w:val="28"/>
        </w:rPr>
      </w:pPr>
      <w:r w:rsidRPr="00BF28F1">
        <w:rPr>
          <w:szCs w:val="28"/>
        </w:rPr>
        <w:t>- он позволяет ребенку почувствовать себя исследователем.</w:t>
      </w:r>
    </w:p>
    <w:p w14:paraId="56469B67" w14:textId="77777777" w:rsidR="00BF28F1" w:rsidRPr="00BF28F1" w:rsidRDefault="00BF28F1" w:rsidP="000D33B0">
      <w:pPr>
        <w:tabs>
          <w:tab w:val="left" w:pos="6795"/>
        </w:tabs>
        <w:jc w:val="both"/>
        <w:rPr>
          <w:szCs w:val="28"/>
        </w:rPr>
      </w:pPr>
      <w:r w:rsidRPr="00BF28F1">
        <w:rPr>
          <w:szCs w:val="28"/>
        </w:rPr>
        <w:t xml:space="preserve">- помогает не только максимально раскрыть возможности каждого ребенка, расширить кругозор, познавательные способности, повысить мыслительную активность и любознательность детей, обогатить их знания, но </w:t>
      </w:r>
      <w:proofErr w:type="gramStart"/>
      <w:r w:rsidRPr="00BF28F1">
        <w:rPr>
          <w:szCs w:val="28"/>
        </w:rPr>
        <w:t>так же</w:t>
      </w:r>
      <w:proofErr w:type="gramEnd"/>
      <w:r w:rsidRPr="00BF28F1">
        <w:rPr>
          <w:szCs w:val="28"/>
        </w:rPr>
        <w:t xml:space="preserve"> охватить все уровни воспитательной деятельности, начиная с семьи, ДОУ и других учреждений города, тем самым позволяет создать единое образовательное пространство и обеспечить качество образования в ДОУ.</w:t>
      </w:r>
    </w:p>
    <w:p w14:paraId="6DC4B387" w14:textId="77777777" w:rsidR="00BF28F1" w:rsidRPr="00BF28F1" w:rsidRDefault="00BF28F1" w:rsidP="000D33B0">
      <w:pPr>
        <w:tabs>
          <w:tab w:val="left" w:pos="6795"/>
        </w:tabs>
        <w:jc w:val="both"/>
        <w:rPr>
          <w:szCs w:val="28"/>
        </w:rPr>
      </w:pPr>
      <w:r w:rsidRPr="00BF28F1">
        <w:rPr>
          <w:szCs w:val="28"/>
        </w:rPr>
        <w:t>- проектная деятельность позволяет интегрировать сведения из разных областей знаний, а это в свою очередь способствует формированию целостному виденью картины окружающего мира.</w:t>
      </w:r>
    </w:p>
    <w:p w14:paraId="2E283E93" w14:textId="77777777" w:rsidR="00BF28F1" w:rsidRPr="00BF28F1" w:rsidRDefault="00BF28F1" w:rsidP="000D33B0">
      <w:pPr>
        <w:tabs>
          <w:tab w:val="left" w:pos="6795"/>
        </w:tabs>
        <w:jc w:val="both"/>
        <w:rPr>
          <w:szCs w:val="28"/>
        </w:rPr>
      </w:pPr>
      <w:r w:rsidRPr="00BF28F1">
        <w:rPr>
          <w:szCs w:val="28"/>
        </w:rPr>
        <w:t>- проектная деятельность позволяет задействовать различные виды детской деятельности.</w:t>
      </w:r>
    </w:p>
    <w:p w14:paraId="58F5630B" w14:textId="77777777" w:rsidR="00BF28F1" w:rsidRPr="00BF28F1" w:rsidRDefault="00BF28F1" w:rsidP="000D33B0">
      <w:pPr>
        <w:tabs>
          <w:tab w:val="left" w:pos="6795"/>
        </w:tabs>
        <w:jc w:val="both"/>
        <w:rPr>
          <w:szCs w:val="28"/>
        </w:rPr>
      </w:pPr>
      <w:r w:rsidRPr="00BF28F1">
        <w:rPr>
          <w:szCs w:val="28"/>
        </w:rPr>
        <w:t>Одна из самых интересных сторон проектной деятельности заключается в то, что проект «не привязан» к программе и не имеет четких границ. Дети свободны в своем творчестве. Результат проекта дает возможность выбора, свободного варьирования. При реализации проекта возникают новые идеи, рождается новый проект.</w:t>
      </w:r>
    </w:p>
    <w:p w14:paraId="58E58E70" w14:textId="77777777" w:rsidR="00BF28F1" w:rsidRPr="00BF28F1" w:rsidRDefault="00BF28F1" w:rsidP="000D33B0">
      <w:pPr>
        <w:tabs>
          <w:tab w:val="left" w:pos="6795"/>
        </w:tabs>
        <w:jc w:val="both"/>
        <w:rPr>
          <w:szCs w:val="28"/>
        </w:rPr>
      </w:pPr>
      <w:r w:rsidRPr="00BF28F1">
        <w:rPr>
          <w:szCs w:val="28"/>
        </w:rPr>
        <w:lastRenderedPageBreak/>
        <w:t>Цель проекта: Создание системы работы по нравственно-патриотическому воспитанию детей дошкольного возраста.</w:t>
      </w:r>
    </w:p>
    <w:p w14:paraId="799638AC" w14:textId="77777777" w:rsidR="00BF28F1" w:rsidRPr="00BF28F1" w:rsidRDefault="00BF28F1" w:rsidP="000D33B0">
      <w:pPr>
        <w:tabs>
          <w:tab w:val="left" w:pos="6795"/>
        </w:tabs>
        <w:jc w:val="both"/>
        <w:rPr>
          <w:szCs w:val="28"/>
        </w:rPr>
      </w:pPr>
      <w:r w:rsidRPr="00BF28F1">
        <w:rPr>
          <w:szCs w:val="28"/>
        </w:rPr>
        <w:t>Для достижения данной цели можно поставить следующие задачи:</w:t>
      </w:r>
    </w:p>
    <w:p w14:paraId="13092476" w14:textId="77777777" w:rsidR="00BF28F1" w:rsidRPr="00BF28F1" w:rsidRDefault="00BF28F1" w:rsidP="000D33B0">
      <w:pPr>
        <w:tabs>
          <w:tab w:val="left" w:pos="6795"/>
        </w:tabs>
        <w:jc w:val="both"/>
        <w:rPr>
          <w:szCs w:val="28"/>
        </w:rPr>
      </w:pPr>
      <w:r w:rsidRPr="00BF28F1">
        <w:rPr>
          <w:szCs w:val="28"/>
        </w:rPr>
        <w:t>1. Изучить методическую литературу и опыт передовых педагогов по данной теме.</w:t>
      </w:r>
    </w:p>
    <w:p w14:paraId="60C86DA6" w14:textId="77777777" w:rsidR="00BF28F1" w:rsidRPr="00BF28F1" w:rsidRDefault="00BF28F1" w:rsidP="000D33B0">
      <w:pPr>
        <w:tabs>
          <w:tab w:val="left" w:pos="6795"/>
        </w:tabs>
        <w:jc w:val="both"/>
        <w:rPr>
          <w:szCs w:val="28"/>
        </w:rPr>
      </w:pPr>
      <w:r w:rsidRPr="00BF28F1">
        <w:rPr>
          <w:szCs w:val="28"/>
        </w:rPr>
        <w:t>2. Создать предметно-развивающую среду в группе (создание патриотического уголка в группе, подбор дидактических игр по нравственно-патриотическому воспитанию).</w:t>
      </w:r>
    </w:p>
    <w:p w14:paraId="04236EA5" w14:textId="77777777" w:rsidR="00BF28F1" w:rsidRPr="00BF28F1" w:rsidRDefault="00BF28F1" w:rsidP="000D33B0">
      <w:pPr>
        <w:tabs>
          <w:tab w:val="left" w:pos="6795"/>
        </w:tabs>
        <w:jc w:val="both"/>
        <w:rPr>
          <w:szCs w:val="28"/>
        </w:rPr>
      </w:pPr>
      <w:r w:rsidRPr="00BF28F1">
        <w:rPr>
          <w:szCs w:val="28"/>
        </w:rPr>
        <w:t>3. Разработать и реализовать модель патриотического воспитания детей дошкольного возраста.</w:t>
      </w:r>
    </w:p>
    <w:p w14:paraId="5E5874A6" w14:textId="77777777" w:rsidR="00BF28F1" w:rsidRPr="00BF28F1" w:rsidRDefault="00BF28F1" w:rsidP="000D33B0">
      <w:pPr>
        <w:tabs>
          <w:tab w:val="left" w:pos="6795"/>
        </w:tabs>
        <w:jc w:val="both"/>
        <w:rPr>
          <w:szCs w:val="28"/>
        </w:rPr>
      </w:pPr>
      <w:r w:rsidRPr="00BF28F1">
        <w:rPr>
          <w:szCs w:val="28"/>
        </w:rPr>
        <w:t>4. Провести мониторинг с целью определения уровня нравственно-патриотического воспитания дошкольников.</w:t>
      </w:r>
    </w:p>
    <w:p w14:paraId="027FF3CD" w14:textId="77777777" w:rsidR="00BF28F1" w:rsidRPr="00BF28F1" w:rsidRDefault="00BF28F1" w:rsidP="000D33B0">
      <w:pPr>
        <w:tabs>
          <w:tab w:val="left" w:pos="6795"/>
        </w:tabs>
        <w:jc w:val="both"/>
        <w:rPr>
          <w:szCs w:val="28"/>
        </w:rPr>
      </w:pPr>
      <w:r w:rsidRPr="00BF28F1">
        <w:rPr>
          <w:szCs w:val="28"/>
        </w:rPr>
        <w:t>5. Повысить педагогическую компетентность родителей и педагогов в нравственно-патриотическом воспитании детей дошкольного возраста.</w:t>
      </w:r>
    </w:p>
    <w:p w14:paraId="01B8BDBE" w14:textId="77777777" w:rsidR="00BF28F1" w:rsidRPr="00BF28F1" w:rsidRDefault="00BF28F1" w:rsidP="000D33B0">
      <w:pPr>
        <w:tabs>
          <w:tab w:val="left" w:pos="6795"/>
        </w:tabs>
        <w:jc w:val="both"/>
        <w:rPr>
          <w:szCs w:val="28"/>
        </w:rPr>
      </w:pPr>
      <w:r w:rsidRPr="00BF28F1">
        <w:rPr>
          <w:szCs w:val="28"/>
        </w:rPr>
        <w:t>Новизна опыта заключается в использовании метода проектов по воспитанию нравственно-патриотических чувств детей в условиях дошкольного образовательного учреждения.</w:t>
      </w:r>
    </w:p>
    <w:p w14:paraId="2753D355" w14:textId="77777777" w:rsidR="00BF28F1" w:rsidRPr="00BF28F1" w:rsidRDefault="00BF28F1" w:rsidP="000D33B0">
      <w:pPr>
        <w:tabs>
          <w:tab w:val="left" w:pos="6795"/>
        </w:tabs>
        <w:jc w:val="both"/>
        <w:rPr>
          <w:szCs w:val="28"/>
        </w:rPr>
      </w:pPr>
      <w:r w:rsidRPr="00BF28F1">
        <w:rPr>
          <w:szCs w:val="28"/>
        </w:rPr>
        <w:t>Система работы по нравственно-патриотическому воспитанию детей дошкольного возраста организуется по принципу «от простого к сложному». Она состоит из следующих тематических блоков «Моя семья», «Мой дом», «Детский сад», «Мой родной край», «Родная страна» и другие.</w:t>
      </w:r>
    </w:p>
    <w:p w14:paraId="55DF1BEB" w14:textId="77777777" w:rsidR="00BF28F1" w:rsidRPr="00BF28F1" w:rsidRDefault="00BF28F1" w:rsidP="000D33B0">
      <w:pPr>
        <w:tabs>
          <w:tab w:val="left" w:pos="6795"/>
        </w:tabs>
        <w:jc w:val="both"/>
        <w:rPr>
          <w:szCs w:val="28"/>
        </w:rPr>
      </w:pPr>
      <w:r w:rsidRPr="00BF28F1">
        <w:rPr>
          <w:szCs w:val="28"/>
        </w:rPr>
        <w:t>Организация проектной деятельности происходит с учетом возрастных возможностей дошкольников, их психических и индивидуальных особенностей, так с детьми средней группы проекты носят краткосрочный характер. Например, в блоке «Моя семья», происходи</w:t>
      </w:r>
      <w:bookmarkStart w:id="0" w:name="_GoBack"/>
      <w:bookmarkEnd w:id="0"/>
      <w:r w:rsidRPr="00BF28F1">
        <w:rPr>
          <w:szCs w:val="28"/>
        </w:rPr>
        <w:t>ла реализация таких проектов, как «Выходной день с семьей», где активное участие принимают родители дошкольников, составляя проект мероприятий в соответствии с традициями своей семьи. К подготовительной к школе группе проекты могут быть исследовательскими и носить уже долгосрочный характер, при реализации которых дети совместно с педагогами и родителями собирают исторические факты и события.</w:t>
      </w:r>
    </w:p>
    <w:p w14:paraId="6B3EF9D5" w14:textId="77777777" w:rsidR="00BF28F1" w:rsidRPr="00BF28F1" w:rsidRDefault="00BF28F1" w:rsidP="000D33B0">
      <w:pPr>
        <w:tabs>
          <w:tab w:val="left" w:pos="6795"/>
        </w:tabs>
        <w:jc w:val="both"/>
        <w:rPr>
          <w:szCs w:val="28"/>
        </w:rPr>
      </w:pPr>
      <w:r w:rsidRPr="00BF28F1">
        <w:rPr>
          <w:szCs w:val="28"/>
        </w:rPr>
        <w:t xml:space="preserve">В группах создаётся предметно – развивающая среда патриотической </w:t>
      </w:r>
      <w:proofErr w:type="gramStart"/>
      <w:r w:rsidRPr="00BF28F1">
        <w:rPr>
          <w:szCs w:val="28"/>
        </w:rPr>
        <w:t>направленности например</w:t>
      </w:r>
      <w:proofErr w:type="gramEnd"/>
      <w:r w:rsidRPr="00BF28F1">
        <w:rPr>
          <w:szCs w:val="28"/>
        </w:rPr>
        <w:t xml:space="preserve"> для старшей группы):</w:t>
      </w:r>
    </w:p>
    <w:p w14:paraId="6A035D0F" w14:textId="77777777" w:rsidR="00BF28F1" w:rsidRPr="00BF28F1" w:rsidRDefault="00BF28F1" w:rsidP="000D33B0">
      <w:pPr>
        <w:tabs>
          <w:tab w:val="left" w:pos="6795"/>
        </w:tabs>
        <w:jc w:val="both"/>
        <w:rPr>
          <w:szCs w:val="28"/>
        </w:rPr>
      </w:pPr>
      <w:r w:rsidRPr="00BF28F1">
        <w:rPr>
          <w:szCs w:val="28"/>
        </w:rPr>
        <w:t>- центр «Моя Родина - Россия»;</w:t>
      </w:r>
    </w:p>
    <w:p w14:paraId="1E15EBE2" w14:textId="77777777" w:rsidR="00BF28F1" w:rsidRPr="00BF28F1" w:rsidRDefault="00BF28F1" w:rsidP="000D33B0">
      <w:pPr>
        <w:tabs>
          <w:tab w:val="left" w:pos="6795"/>
        </w:tabs>
        <w:jc w:val="both"/>
        <w:rPr>
          <w:szCs w:val="28"/>
        </w:rPr>
      </w:pPr>
      <w:r w:rsidRPr="00BF28F1">
        <w:rPr>
          <w:szCs w:val="28"/>
        </w:rPr>
        <w:t>- дидактические игры: «Защитники России», «Военная техника», «Найди флаг России» и другое;</w:t>
      </w:r>
    </w:p>
    <w:p w14:paraId="4A06F200" w14:textId="77777777" w:rsidR="00BF28F1" w:rsidRPr="00BF28F1" w:rsidRDefault="00BF28F1" w:rsidP="000D33B0">
      <w:pPr>
        <w:tabs>
          <w:tab w:val="left" w:pos="6795"/>
        </w:tabs>
        <w:jc w:val="both"/>
        <w:rPr>
          <w:szCs w:val="28"/>
        </w:rPr>
      </w:pPr>
      <w:r w:rsidRPr="00BF28F1">
        <w:rPr>
          <w:szCs w:val="28"/>
        </w:rPr>
        <w:lastRenderedPageBreak/>
        <w:t>- папки для рассматривания: «Моя семья», «Мой любимый город», «Краснодарский край», «Москва и ее достопримечательности», «Государственная символика России», «Природа нашего края»;</w:t>
      </w:r>
    </w:p>
    <w:p w14:paraId="077ECCFC" w14:textId="77777777" w:rsidR="00BF28F1" w:rsidRPr="00BF28F1" w:rsidRDefault="00BF28F1" w:rsidP="000D33B0">
      <w:pPr>
        <w:tabs>
          <w:tab w:val="left" w:pos="6795"/>
        </w:tabs>
        <w:jc w:val="both"/>
        <w:rPr>
          <w:szCs w:val="28"/>
        </w:rPr>
      </w:pPr>
      <w:r w:rsidRPr="00BF28F1">
        <w:rPr>
          <w:szCs w:val="28"/>
        </w:rPr>
        <w:t>- сюжетно-ролевые игры «Моя семья», «Армия», «Космос», «Моряки» и др.</w:t>
      </w:r>
    </w:p>
    <w:p w14:paraId="268A9100" w14:textId="77777777" w:rsidR="00BF28F1" w:rsidRPr="00BF28F1" w:rsidRDefault="00BF28F1" w:rsidP="000D33B0">
      <w:pPr>
        <w:tabs>
          <w:tab w:val="left" w:pos="6795"/>
        </w:tabs>
        <w:jc w:val="both"/>
        <w:rPr>
          <w:szCs w:val="28"/>
        </w:rPr>
      </w:pPr>
      <w:r w:rsidRPr="00BF28F1">
        <w:rPr>
          <w:szCs w:val="28"/>
        </w:rPr>
        <w:t>- методическая, художественная литература, через которую дети усовершенствуют знания о подвигах в годы ВОВ, о России, о Российской армии и др.</w:t>
      </w:r>
    </w:p>
    <w:p w14:paraId="2CE98258" w14:textId="77777777" w:rsidR="00BF28F1" w:rsidRPr="00BF28F1" w:rsidRDefault="00BF28F1" w:rsidP="000D33B0">
      <w:pPr>
        <w:tabs>
          <w:tab w:val="left" w:pos="6795"/>
        </w:tabs>
        <w:jc w:val="both"/>
        <w:rPr>
          <w:szCs w:val="28"/>
        </w:rPr>
      </w:pPr>
      <w:r w:rsidRPr="00BF28F1">
        <w:rPr>
          <w:szCs w:val="28"/>
        </w:rPr>
        <w:t>Для родителей проводятся собрания по теме: «Воспитание любви к родному городу в детском саду и дома», наглядно-информационные консультации «Роль семьи в воспитании патриотических чувств у дошкольников», размещаются в уголках памятки для родителей по патриотическому воспитанию дошкольников.</w:t>
      </w:r>
    </w:p>
    <w:p w14:paraId="153A3F8A" w14:textId="77777777" w:rsidR="00BF28F1" w:rsidRPr="00BF28F1" w:rsidRDefault="00BF28F1" w:rsidP="000D33B0">
      <w:pPr>
        <w:tabs>
          <w:tab w:val="left" w:pos="6795"/>
        </w:tabs>
        <w:jc w:val="both"/>
        <w:rPr>
          <w:szCs w:val="28"/>
        </w:rPr>
      </w:pPr>
      <w:r w:rsidRPr="00BF28F1">
        <w:rPr>
          <w:szCs w:val="28"/>
        </w:rPr>
        <w:t>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14:paraId="76A4553D" w14:textId="77777777" w:rsidR="00BF28F1" w:rsidRPr="00BF28F1" w:rsidRDefault="00BF28F1" w:rsidP="000D33B0">
      <w:pPr>
        <w:tabs>
          <w:tab w:val="left" w:pos="6795"/>
        </w:tabs>
        <w:jc w:val="both"/>
        <w:rPr>
          <w:szCs w:val="28"/>
        </w:rPr>
      </w:pPr>
      <w:r w:rsidRPr="00BF28F1">
        <w:rPr>
          <w:szCs w:val="28"/>
        </w:rPr>
        <w:t>Использование проектного метода в системе нравственно-патриотического воспитания считаю наиболее приемлемым, так как он позволил сочетать интересы всех участников проекта:</w:t>
      </w:r>
    </w:p>
    <w:p w14:paraId="196709A3" w14:textId="77777777" w:rsidR="00BF28F1" w:rsidRPr="00BF28F1" w:rsidRDefault="00BF28F1" w:rsidP="000D33B0">
      <w:pPr>
        <w:tabs>
          <w:tab w:val="left" w:pos="6795"/>
        </w:tabs>
        <w:jc w:val="both"/>
        <w:rPr>
          <w:szCs w:val="28"/>
        </w:rPr>
      </w:pPr>
      <w:r w:rsidRPr="00BF28F1">
        <w:rPr>
          <w:szCs w:val="28"/>
        </w:rPr>
        <w:t>- педагог имеет возможность самореализации и проявления творчества в работе в соответствии со своим профессиональным уровнем;</w:t>
      </w:r>
    </w:p>
    <w:p w14:paraId="20E96B16" w14:textId="77777777" w:rsidR="00BF28F1" w:rsidRPr="00BF28F1" w:rsidRDefault="00BF28F1" w:rsidP="000D33B0">
      <w:pPr>
        <w:tabs>
          <w:tab w:val="left" w:pos="6795"/>
        </w:tabs>
        <w:jc w:val="both"/>
        <w:rPr>
          <w:szCs w:val="28"/>
        </w:rPr>
      </w:pPr>
      <w:r w:rsidRPr="00BF28F1">
        <w:rPr>
          <w:szCs w:val="28"/>
        </w:rPr>
        <w:t>- родители имеют возможность активно учувствовать в значимом для них процессе нравственно- патриотического воспитания детей;</w:t>
      </w:r>
    </w:p>
    <w:p w14:paraId="35BDFFAA" w14:textId="77777777" w:rsidR="00BF28F1" w:rsidRPr="00BF28F1" w:rsidRDefault="00BF28F1" w:rsidP="000D33B0">
      <w:pPr>
        <w:tabs>
          <w:tab w:val="left" w:pos="6795"/>
        </w:tabs>
        <w:jc w:val="both"/>
        <w:rPr>
          <w:szCs w:val="28"/>
        </w:rPr>
      </w:pPr>
      <w:r w:rsidRPr="00BF28F1">
        <w:rPr>
          <w:szCs w:val="28"/>
        </w:rPr>
        <w:t>- дети организуются в соответствии с их интересами, желаниями, потребностями.</w:t>
      </w:r>
    </w:p>
    <w:p w14:paraId="5505D9F9" w14:textId="77777777" w:rsidR="00BF28F1" w:rsidRPr="00BF28F1" w:rsidRDefault="00BF28F1" w:rsidP="000D33B0">
      <w:pPr>
        <w:tabs>
          <w:tab w:val="left" w:pos="6795"/>
        </w:tabs>
        <w:jc w:val="both"/>
        <w:rPr>
          <w:szCs w:val="28"/>
        </w:rPr>
      </w:pPr>
      <w:r w:rsidRPr="00BF28F1">
        <w:rPr>
          <w:szCs w:val="28"/>
        </w:rPr>
        <w:t>Использование проектного метода обучения в практике работы ДОУ один из путей достижения качества образования, его обновления, эффективности развития личности ребенка, сохранения свободного пространства детства.</w:t>
      </w:r>
    </w:p>
    <w:p w14:paraId="66B1448B" w14:textId="77777777" w:rsidR="00BF28F1" w:rsidRPr="00BF28F1" w:rsidRDefault="00BF28F1" w:rsidP="000D33B0">
      <w:pPr>
        <w:tabs>
          <w:tab w:val="left" w:pos="6795"/>
        </w:tabs>
        <w:jc w:val="both"/>
        <w:rPr>
          <w:szCs w:val="28"/>
        </w:rPr>
      </w:pPr>
    </w:p>
    <w:p w14:paraId="4C3AA9A8" w14:textId="77777777" w:rsidR="00BF28F1" w:rsidRPr="00BF28F1" w:rsidRDefault="00BF28F1" w:rsidP="000D33B0">
      <w:pPr>
        <w:tabs>
          <w:tab w:val="left" w:pos="6795"/>
        </w:tabs>
        <w:jc w:val="both"/>
        <w:rPr>
          <w:szCs w:val="28"/>
        </w:rPr>
      </w:pPr>
    </w:p>
    <w:sectPr w:rsidR="00BF28F1" w:rsidRPr="00BF28F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0B"/>
    <w:rsid w:val="000D33B0"/>
    <w:rsid w:val="005C640B"/>
    <w:rsid w:val="006C0B77"/>
    <w:rsid w:val="008242FF"/>
    <w:rsid w:val="00870751"/>
    <w:rsid w:val="00890259"/>
    <w:rsid w:val="009025CE"/>
    <w:rsid w:val="00922C48"/>
    <w:rsid w:val="00B915B7"/>
    <w:rsid w:val="00BF28F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DE68"/>
  <w15:chartTrackingRefBased/>
  <w15:docId w15:val="{9C4A69E8-C478-4056-934B-EFE72AC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58414">
      <w:bodyDiv w:val="1"/>
      <w:marLeft w:val="0"/>
      <w:marRight w:val="0"/>
      <w:marTop w:val="0"/>
      <w:marBottom w:val="0"/>
      <w:divBdr>
        <w:top w:val="none" w:sz="0" w:space="0" w:color="auto"/>
        <w:left w:val="none" w:sz="0" w:space="0" w:color="auto"/>
        <w:bottom w:val="none" w:sz="0" w:space="0" w:color="auto"/>
        <w:right w:val="none" w:sz="0" w:space="0" w:color="auto"/>
      </w:divBdr>
      <w:divsChild>
        <w:div w:id="1323461601">
          <w:marLeft w:val="0"/>
          <w:marRight w:val="0"/>
          <w:marTop w:val="0"/>
          <w:marBottom w:val="240"/>
          <w:divBdr>
            <w:top w:val="none" w:sz="0" w:space="0" w:color="auto"/>
            <w:left w:val="none" w:sz="0" w:space="0" w:color="auto"/>
            <w:bottom w:val="none" w:sz="0" w:space="0" w:color="auto"/>
            <w:right w:val="none" w:sz="0" w:space="0" w:color="auto"/>
          </w:divBdr>
        </w:div>
        <w:div w:id="1166557797">
          <w:marLeft w:val="0"/>
          <w:marRight w:val="0"/>
          <w:marTop w:val="0"/>
          <w:marBottom w:val="240"/>
          <w:divBdr>
            <w:top w:val="none" w:sz="0" w:space="0" w:color="auto"/>
            <w:left w:val="none" w:sz="0" w:space="0" w:color="auto"/>
            <w:bottom w:val="none" w:sz="0" w:space="0" w:color="auto"/>
            <w:right w:val="none" w:sz="0" w:space="0" w:color="auto"/>
          </w:divBdr>
        </w:div>
        <w:div w:id="8072374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cp:lastModifiedBy>
  <cp:revision>5</cp:revision>
  <dcterms:created xsi:type="dcterms:W3CDTF">2023-02-14T11:14:00Z</dcterms:created>
  <dcterms:modified xsi:type="dcterms:W3CDTF">2023-02-16T01:32:00Z</dcterms:modified>
</cp:coreProperties>
</file>