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Pr="00F742D7" w:rsidRDefault="00585967" w:rsidP="00585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2D7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585967" w:rsidRDefault="00585967" w:rsidP="005859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42D7">
        <w:rPr>
          <w:rFonts w:ascii="Times New Roman" w:hAnsi="Times New Roman" w:cs="Times New Roman"/>
          <w:sz w:val="28"/>
          <w:szCs w:val="28"/>
        </w:rPr>
        <w:t>Унерский</w:t>
      </w:r>
      <w:proofErr w:type="spellEnd"/>
      <w:r w:rsidRPr="00F742D7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«Финансовая грамотность»</w:t>
      </w: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5859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Мижиба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F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67" w:rsidRDefault="00585967" w:rsidP="008E3D6B">
      <w:pPr>
        <w:rPr>
          <w:rFonts w:ascii="Times New Roman" w:hAnsi="Times New Roman" w:cs="Times New Roman"/>
          <w:sz w:val="28"/>
          <w:szCs w:val="28"/>
        </w:rPr>
      </w:pPr>
    </w:p>
    <w:p w:rsidR="001D7FA6" w:rsidRDefault="001D7FA6" w:rsidP="008E3D6B">
      <w:pPr>
        <w:rPr>
          <w:rFonts w:ascii="Times New Roman" w:hAnsi="Times New Roman" w:cs="Times New Roman"/>
          <w:sz w:val="28"/>
          <w:szCs w:val="28"/>
        </w:rPr>
      </w:pPr>
    </w:p>
    <w:p w:rsidR="001D7FA6" w:rsidRPr="009507C6" w:rsidRDefault="001D7FA6" w:rsidP="00FD6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7C6">
        <w:rPr>
          <w:rFonts w:ascii="Times New Roman" w:hAnsi="Times New Roman" w:cs="Times New Roman"/>
          <w:b/>
          <w:sz w:val="28"/>
          <w:szCs w:val="28"/>
        </w:rPr>
        <w:lastRenderedPageBreak/>
        <w:t>«Приемы и способы формирования финансовой грамотности детей дошкольного возраста»</w:t>
      </w:r>
    </w:p>
    <w:p w:rsidR="00E70FB9" w:rsidRDefault="00E70FB9" w:rsidP="00FD6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представить себе мир сегодня без денег. Деньги окружают человека с самого рождения и становятся одним из главных условий жизни. Поэтому уроки финансовой грамотности сегодня просто необходимы.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Родители, воспитывая своего ребенка, стараются дать ему все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 финансовая грамотность. Для того, чтобы ребенок в будущем жил комфортной, обеспеченной жизнью, им необходимо объяснить следующие вопросы про деньги:</w:t>
      </w:r>
    </w:p>
    <w:p w:rsidR="006621FC" w:rsidRPr="006621FC" w:rsidRDefault="006621FC" w:rsidP="006621F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Что такое деньги?</w:t>
      </w:r>
    </w:p>
    <w:p w:rsidR="006621FC" w:rsidRPr="006621FC" w:rsidRDefault="006621FC" w:rsidP="006621F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Где их взять?</w:t>
      </w:r>
    </w:p>
    <w:p w:rsidR="006621FC" w:rsidRPr="006621FC" w:rsidRDefault="006621FC" w:rsidP="006621F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Как ими правильно распоряжаться?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:rsidR="006621FC" w:rsidRPr="006621FC" w:rsidRDefault="006621FC" w:rsidP="00950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b/>
          <w:bCs/>
          <w:sz w:val="28"/>
          <w:szCs w:val="28"/>
        </w:rPr>
        <w:t>Когда следует начинать обучение детей обращению с деньгами?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Хорошо, когда обучение детей финансовой грамотности начинается с самого малого возраста. Обучение обращению с деньгами лучше всего начать с пятилетнего возраста, так как с этого момента ребенок готов начать изучать нечто новое.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В период от 5 до 7 лет необходимо ввести понятие труда. Малыш должен начать понимать, что доход – это результат трудовой деятельности. Ребенку нужно знать о том, какой профессией занимаются люди его родители.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 xml:space="preserve">На каждом этапе обучения следует осуществлять контроль. Если ребенок ошибся, то агрессия – это </w:t>
      </w:r>
      <w:proofErr w:type="gramStart"/>
      <w:r w:rsidRPr="006621FC">
        <w:rPr>
          <w:rFonts w:ascii="Times New Roman" w:hAnsi="Times New Roman" w:cs="Times New Roman"/>
          <w:sz w:val="28"/>
          <w:szCs w:val="28"/>
        </w:rPr>
        <w:t>не выход</w:t>
      </w:r>
      <w:proofErr w:type="gramEnd"/>
      <w:r w:rsidRPr="006621FC">
        <w:rPr>
          <w:rFonts w:ascii="Times New Roman" w:hAnsi="Times New Roman" w:cs="Times New Roman"/>
          <w:sz w:val="28"/>
          <w:szCs w:val="28"/>
        </w:rPr>
        <w:t>. Напротив, надо помогать, но и делать все за него не стоит, так как у него должна развиваться самостоятельность принятия решений.</w:t>
      </w:r>
    </w:p>
    <w:p w:rsidR="006621FC" w:rsidRPr="006621FC" w:rsidRDefault="006621FC" w:rsidP="006621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br/>
      </w:r>
    </w:p>
    <w:p w:rsidR="006621FC" w:rsidRDefault="006621FC" w:rsidP="006621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21FC" w:rsidRDefault="006621FC" w:rsidP="00950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Формирование образа денег в сознании детей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 xml:space="preserve">Многие маленькие дети не знают, что такое деньги, но они уже улавливают этого понятия. Это слово и все, что с ним связано, довольно рано становится для ребенка привлекательным и интересным. Он пытается понять слово «деньги», слыша его в разных конспектах. Почему если деньги есть, то и кукла тоже есть? А если денег нет, то мама сердится и </w:t>
      </w:r>
      <w:proofErr w:type="gramStart"/>
      <w:r w:rsidRPr="006621FC">
        <w:rPr>
          <w:rFonts w:ascii="Times New Roman" w:hAnsi="Times New Roman" w:cs="Times New Roman"/>
          <w:sz w:val="28"/>
          <w:szCs w:val="28"/>
        </w:rPr>
        <w:t>говорит :</w:t>
      </w:r>
      <w:proofErr w:type="gramEnd"/>
      <w:r w:rsidRPr="006621FC">
        <w:rPr>
          <w:rFonts w:ascii="Times New Roman" w:hAnsi="Times New Roman" w:cs="Times New Roman"/>
          <w:sz w:val="28"/>
          <w:szCs w:val="28"/>
        </w:rPr>
        <w:t xml:space="preserve"> «Не приставай! У нас на это нет денег!» и тогда допроситься у нее невозможно.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 xml:space="preserve">Почему взрослые все время дают какие – то неяркие и не интересные бумажки в магазине, а тётя за прилавком выдает сладости? Или почему, когда мама или папа приносят в дом какую – то зарплату, появляются новые туфли или платье? Ребенок недоумевает и пытается понять эти странные связи и закономерности. Слово «деньги» становится для ребенка символом </w:t>
      </w:r>
      <w:r w:rsidR="009507C6" w:rsidRPr="006621FC">
        <w:rPr>
          <w:rFonts w:ascii="Times New Roman" w:hAnsi="Times New Roman" w:cs="Times New Roman"/>
          <w:sz w:val="28"/>
          <w:szCs w:val="28"/>
        </w:rPr>
        <w:t>чего-то</w:t>
      </w:r>
      <w:r w:rsidRPr="006621FC">
        <w:rPr>
          <w:rFonts w:ascii="Times New Roman" w:hAnsi="Times New Roman" w:cs="Times New Roman"/>
          <w:sz w:val="28"/>
          <w:szCs w:val="28"/>
        </w:rPr>
        <w:t xml:space="preserve"> важного, того, чем оперируют взрослые и что дает «игрушки». По мере взросления ребенок начинает понимать значение слова «деньги» более точно.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 xml:space="preserve">Деньги – средство обмена </w:t>
      </w:r>
      <w:r w:rsidR="009507C6" w:rsidRPr="006621FC">
        <w:rPr>
          <w:rFonts w:ascii="Times New Roman" w:hAnsi="Times New Roman" w:cs="Times New Roman"/>
          <w:sz w:val="28"/>
          <w:szCs w:val="28"/>
        </w:rPr>
        <w:t>(подразумевается</w:t>
      </w:r>
      <w:r w:rsidRPr="006621FC">
        <w:rPr>
          <w:rFonts w:ascii="Times New Roman" w:hAnsi="Times New Roman" w:cs="Times New Roman"/>
          <w:sz w:val="28"/>
          <w:szCs w:val="28"/>
        </w:rPr>
        <w:t xml:space="preserve"> прежде всего блага, которые можно получить, купить за деньги)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Конечно, потребительская позиция налицо, но и шаг вперед сделан – понятие «деньги» стало более абстрактным, универсальным. Ребенок с таким представлением, скорей всего, хорошо понимает, что в разных государствах деньги различаются, но выполняют сходную позицию.</w:t>
      </w:r>
    </w:p>
    <w:p w:rsidR="006621FC" w:rsidRPr="006621FC" w:rsidRDefault="006621FC" w:rsidP="009507C6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На практике вы можете наблюдать, что многие дети имеют склонность к постоянному обмену – игрушками, книгами, картинками и т.д. само по себе это является признаком достижения определенной ступени малыша, нового уровня сравнений и аналогий и не должно быть поводом для беспокойства. Лучшей реакцией будет тактично и подробно узнать у ребенка, по каким критериям он провел обмен.</w:t>
      </w:r>
    </w:p>
    <w:p w:rsidR="006621FC" w:rsidRPr="006621FC" w:rsidRDefault="006621FC" w:rsidP="00950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b/>
          <w:bCs/>
          <w:sz w:val="28"/>
          <w:szCs w:val="28"/>
        </w:rPr>
        <w:t>Первая ступень обучения финансовой грамотности дошкольников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Что такое деньги? Какие они бывают? Чем похожи и чем отличаются друг от друга монеты. В чем разница между монетами и копейками?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Как разложить крупные монеты на мелкие и наоборот.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Цель: Познакомить детей с понятием копейка и монета. Научить раскладывать крупные монеты на более мелкие и наоборот. Отработать навык устанавливать равенство между монетами.</w:t>
      </w:r>
    </w:p>
    <w:p w:rsidR="006621FC" w:rsidRPr="006621FC" w:rsidRDefault="006621FC" w:rsidP="006621F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b/>
          <w:bCs/>
          <w:sz w:val="28"/>
          <w:szCs w:val="28"/>
        </w:rPr>
        <w:t>«Деньги банкноты»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lastRenderedPageBreak/>
        <w:t>Зачем нужны бумажные деньги? Сходство и различие купюр. Как разложить крупные банкноты на мелкие или монеты.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Цель: Познакомить детей с понятием банкнота. Научить раскладывать крупные банкноты на более мелкие или на монеты.</w:t>
      </w:r>
    </w:p>
    <w:p w:rsidR="006621FC" w:rsidRPr="006621FC" w:rsidRDefault="006621FC" w:rsidP="006621F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b/>
          <w:bCs/>
          <w:sz w:val="28"/>
          <w:szCs w:val="28"/>
        </w:rPr>
        <w:t>«Функция денег»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Для чего нужны деньги? Как они появлялись и менялись во времени. Для чего нужны детям деньги и сколько?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Цель: Познакомить детей с историей появления денег. Сформировать у детей понимания денег. Понять разницу между жизнью с деньгами и без. Познакомить с функциями, которые выполняют деньги. Сформировать понимание того, что можно купить за деньги, а что нет.</w:t>
      </w:r>
    </w:p>
    <w:p w:rsidR="006621FC" w:rsidRPr="006621FC" w:rsidRDefault="006621FC" w:rsidP="006621F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b/>
          <w:bCs/>
          <w:sz w:val="28"/>
          <w:szCs w:val="28"/>
        </w:rPr>
        <w:t>Игра «Денежное домино»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Развить у детей элементарное математическое представление, связанное с раскладывание крупных денег на более мелкие. Закрепить умение устанавливать равенства между монетами и купюрами.</w:t>
      </w:r>
    </w:p>
    <w:p w:rsidR="006621FC" w:rsidRPr="006621FC" w:rsidRDefault="006621FC" w:rsidP="006621F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b/>
          <w:bCs/>
          <w:sz w:val="28"/>
          <w:szCs w:val="28"/>
        </w:rPr>
        <w:t>«Профессии. Что это такое?»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Что такое профессии? Чем занимаются люди различных профессий.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 xml:space="preserve">Цель: Сформировать у ребенка понимание, что такое профессия. </w:t>
      </w:r>
      <w:proofErr w:type="spellStart"/>
      <w:r w:rsidRPr="006621FC">
        <w:rPr>
          <w:rFonts w:ascii="Times New Roman" w:hAnsi="Times New Roman" w:cs="Times New Roman"/>
          <w:sz w:val="28"/>
          <w:szCs w:val="28"/>
        </w:rPr>
        <w:t>Нацучиться</w:t>
      </w:r>
      <w:proofErr w:type="spellEnd"/>
      <w:r w:rsidRPr="006621FC">
        <w:rPr>
          <w:rFonts w:ascii="Times New Roman" w:hAnsi="Times New Roman" w:cs="Times New Roman"/>
          <w:sz w:val="28"/>
          <w:szCs w:val="28"/>
        </w:rPr>
        <w:t xml:space="preserve"> определять, чем занимается человек той или иной профессии. Познакомить детей с </w:t>
      </w:r>
      <w:proofErr w:type="gramStart"/>
      <w:r w:rsidRPr="006621FC">
        <w:rPr>
          <w:rFonts w:ascii="Times New Roman" w:hAnsi="Times New Roman" w:cs="Times New Roman"/>
          <w:sz w:val="28"/>
          <w:szCs w:val="28"/>
        </w:rPr>
        <w:t>понятием :</w:t>
      </w:r>
      <w:proofErr w:type="gramEnd"/>
      <w:r w:rsidRPr="006621FC">
        <w:rPr>
          <w:rFonts w:ascii="Times New Roman" w:hAnsi="Times New Roman" w:cs="Times New Roman"/>
          <w:sz w:val="28"/>
          <w:szCs w:val="28"/>
        </w:rPr>
        <w:t xml:space="preserve"> профессия, должность.</w:t>
      </w:r>
    </w:p>
    <w:p w:rsidR="006621FC" w:rsidRPr="006621FC" w:rsidRDefault="006621FC" w:rsidP="006621F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b/>
          <w:bCs/>
          <w:sz w:val="28"/>
          <w:szCs w:val="28"/>
        </w:rPr>
        <w:t>«Оплата труда»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Способы оплаты труда.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Цель: Познакомить детей с различными способами оплаты труда. Сформировать представление о факторах труда, влияющих на оплат труда.</w:t>
      </w:r>
    </w:p>
    <w:p w:rsidR="006621FC" w:rsidRPr="006621FC" w:rsidRDefault="006621FC" w:rsidP="006621F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b/>
          <w:bCs/>
          <w:sz w:val="28"/>
          <w:szCs w:val="28"/>
        </w:rPr>
        <w:t>«Семейный бюджет»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 xml:space="preserve">Экономические занятия в детском саду начинаются со средней </w:t>
      </w:r>
      <w:proofErr w:type="gramStart"/>
      <w:r w:rsidRPr="006621FC">
        <w:rPr>
          <w:rFonts w:ascii="Times New Roman" w:hAnsi="Times New Roman" w:cs="Times New Roman"/>
          <w:sz w:val="28"/>
          <w:szCs w:val="28"/>
        </w:rPr>
        <w:t>группы :</w:t>
      </w:r>
      <w:proofErr w:type="gramEnd"/>
      <w:r w:rsidRPr="006621FC">
        <w:rPr>
          <w:rFonts w:ascii="Times New Roman" w:hAnsi="Times New Roman" w:cs="Times New Roman"/>
          <w:sz w:val="28"/>
          <w:szCs w:val="28"/>
        </w:rPr>
        <w:t xml:space="preserve"> четырехлетние малыши узнают, откуда берутся разнообразные товары в магазинах. Дети узнают, что каждый товар имеет свою цену. Расширяется знание о профессиях, воспитывается уважение к трудящимся людям. Ребята знакомятся с понятием семейного бюджета, его </w:t>
      </w:r>
      <w:proofErr w:type="gramStart"/>
      <w:r w:rsidRPr="006621FC">
        <w:rPr>
          <w:rFonts w:ascii="Times New Roman" w:hAnsi="Times New Roman" w:cs="Times New Roman"/>
          <w:sz w:val="28"/>
          <w:szCs w:val="28"/>
        </w:rPr>
        <w:t>составляющими :</w:t>
      </w:r>
      <w:proofErr w:type="gramEnd"/>
      <w:r w:rsidRPr="006621FC">
        <w:rPr>
          <w:rFonts w:ascii="Times New Roman" w:hAnsi="Times New Roman" w:cs="Times New Roman"/>
          <w:sz w:val="28"/>
          <w:szCs w:val="28"/>
        </w:rPr>
        <w:t xml:space="preserve"> зарплата родителей, пенсии бабушки и дедушки, </w:t>
      </w:r>
      <w:proofErr w:type="spellStart"/>
      <w:r w:rsidRPr="006621FC">
        <w:rPr>
          <w:rFonts w:ascii="Times New Roman" w:hAnsi="Times New Roman" w:cs="Times New Roman"/>
          <w:sz w:val="28"/>
          <w:szCs w:val="28"/>
        </w:rPr>
        <w:t>степендия</w:t>
      </w:r>
      <w:proofErr w:type="spellEnd"/>
      <w:r w:rsidRPr="006621FC">
        <w:rPr>
          <w:rFonts w:ascii="Times New Roman" w:hAnsi="Times New Roman" w:cs="Times New Roman"/>
          <w:sz w:val="28"/>
          <w:szCs w:val="28"/>
        </w:rPr>
        <w:t xml:space="preserve"> старшей сестры или брата. Вводится понятие «потребности человека». Дошкольники получают начальное представление о рекламе – способе донести информацию о товаре до потребителя.</w:t>
      </w:r>
    </w:p>
    <w:p w:rsidR="00A9200B" w:rsidRDefault="00A9200B" w:rsidP="006621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21F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Сюжетно – ролевые игры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Сделать экономикой доступной поможет сюжетно – ролевая игра. Так, уже в средней группе дети с удовольствием играют в магазин, кафе, воспроизводя действия взрослых – примеряют на себе функцию продавца и покупателя. Также экономическую направленность имеют игры в парикмахерскую, такси (продажа услуг). Все эти действия можно включать в занятия. При этом крайне важно, чтобы воспитатель проговаривал все манипуляции, обобщая словарный запас детей экономическими терминами. Можно также использовать условные деньги – разноцветные бумажки, усвоение новой информации успешно проходит в сюжетно- ролевой игре.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В старшем дошкольном возрасте педагог предлагает ребятам новые игры – «Аптека», «Банк». Традиционный магазин усложняется: ассортимент продуктов расширяется, их уже нужно взвешивать, вводится роль не просто продавца, а кассира, выдающего чеки, к бумажным купюрам присоединяются монеты. Детям будет интересно поиграть в супермаркет, где продавец рассказывает покупателям о выгодных акциях. Пусть магазин будет предлагать не только продукты, но и одежду, игрушки, спортивные и канцелярские товары.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 xml:space="preserve">Чтобы сюжетно – ролевая игра максимально была приближена к реальности, воспитатель вместе с детьми может изготовить ценники для товара. В ходе такой игры важно периодически создавать для детей проблемную ситуацию, требующую </w:t>
      </w:r>
      <w:proofErr w:type="gramStart"/>
      <w:r w:rsidRPr="006621FC">
        <w:rPr>
          <w:rFonts w:ascii="Times New Roman" w:hAnsi="Times New Roman" w:cs="Times New Roman"/>
          <w:sz w:val="28"/>
          <w:szCs w:val="28"/>
        </w:rPr>
        <w:t>выбора :</w:t>
      </w:r>
      <w:proofErr w:type="gramEnd"/>
      <w:r w:rsidRPr="006621FC">
        <w:rPr>
          <w:rFonts w:ascii="Times New Roman" w:hAnsi="Times New Roman" w:cs="Times New Roman"/>
          <w:sz w:val="28"/>
          <w:szCs w:val="28"/>
        </w:rPr>
        <w:t xml:space="preserve"> например, потратить в магазине все имеющиеся деньги или отложить часть и постепенно накопить на более крупную покупку. Потратить определенную сумму на лекарства или на новую одежду. И т.д.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b/>
          <w:bCs/>
          <w:sz w:val="28"/>
          <w:szCs w:val="28"/>
        </w:rPr>
        <w:t>Настольные игры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 xml:space="preserve">В свободное время дошкольники могут поиграть в настольные игры экономического содержания («Менеджер», «Монополия», «Денежный поток»), закрепляя тем самым экономические понятия </w:t>
      </w:r>
      <w:proofErr w:type="gramStart"/>
      <w:r w:rsidRPr="006621FC">
        <w:rPr>
          <w:rFonts w:ascii="Times New Roman" w:hAnsi="Times New Roman" w:cs="Times New Roman"/>
          <w:sz w:val="28"/>
          <w:szCs w:val="28"/>
        </w:rPr>
        <w:t>( лучше</w:t>
      </w:r>
      <w:proofErr w:type="gramEnd"/>
      <w:r w:rsidRPr="006621FC">
        <w:rPr>
          <w:rFonts w:ascii="Times New Roman" w:hAnsi="Times New Roman" w:cs="Times New Roman"/>
          <w:sz w:val="28"/>
          <w:szCs w:val="28"/>
        </w:rPr>
        <w:t>, если они будут играть с воспитателем или под его присмотром, это довольно сложные игры, правила которых часто требуют дополнительных объяснений и комментариев). Такие игры подойдут для старших групп.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b/>
          <w:bCs/>
          <w:sz w:val="28"/>
          <w:szCs w:val="28"/>
        </w:rPr>
        <w:t>Дидактические игры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Так же нужно активно включать дидактические игры. Это многочисленные пособия на установления последовательности действий для изготовления какого – то продукта. («Откуда хлеб пришел?», «Как появляется книга?», «Строительство дома», «Как появляется платье» и пр.) другие же игры заключаются в том, чтобы подбирать атрибуты для различных профессий («Кому что требуется для работы», «Пятый лишний»)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lastRenderedPageBreak/>
        <w:t>В зависимости от сложности их можно использовать с детьми разных возрастных групп.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b/>
          <w:bCs/>
          <w:sz w:val="28"/>
          <w:szCs w:val="28"/>
        </w:rPr>
        <w:t>Познавательное занятие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В старшем дошкольном возрасте можно проводить традиционные познавательные занятия. В процессе такой деятельности воспитатель доносит до детей интересную информацию, сочетая свой рассказ с мини- беседами. Такой подход актуален при знакомстве с денежными единицами разных стран и крупными предприятиями родного края. На подобных занятиях очень важна наглядность – красочные картинки и фотографии.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На познавательном экономическом занятии большую роль играет наглядность. Интересная тема для познавательного занятия – история появления денег.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 xml:space="preserve">Старшим дошкольникам будет интересно узнать, что когда – то давно люди обходились без этого, потому что каждая семья имела все необходимое для жизнедеятельности, не было разделения на профессии. Но со временем возникло разделение </w:t>
      </w:r>
      <w:proofErr w:type="gramStart"/>
      <w:r w:rsidRPr="006621FC">
        <w:rPr>
          <w:rFonts w:ascii="Times New Roman" w:hAnsi="Times New Roman" w:cs="Times New Roman"/>
          <w:sz w:val="28"/>
          <w:szCs w:val="28"/>
        </w:rPr>
        <w:t>труда :</w:t>
      </w:r>
      <w:proofErr w:type="gramEnd"/>
      <w:r w:rsidRPr="006621FC">
        <w:rPr>
          <w:rFonts w:ascii="Times New Roman" w:hAnsi="Times New Roman" w:cs="Times New Roman"/>
          <w:sz w:val="28"/>
          <w:szCs w:val="28"/>
        </w:rPr>
        <w:t xml:space="preserve"> при этом одни стали заниматься только разведением скота, вторые – шить одежду, третьи – молоть зерно и т.д. возникла проблема бартера, обмена, и было очень трудно решить, сколько же мешков зерна нужно выручить за </w:t>
      </w:r>
      <w:proofErr w:type="spellStart"/>
      <w:r w:rsidRPr="006621FC">
        <w:rPr>
          <w:rFonts w:ascii="Times New Roman" w:hAnsi="Times New Roman" w:cs="Times New Roman"/>
          <w:sz w:val="28"/>
          <w:szCs w:val="28"/>
        </w:rPr>
        <w:t>лощадь</w:t>
      </w:r>
      <w:proofErr w:type="spellEnd"/>
      <w:r w:rsidRPr="006621FC">
        <w:rPr>
          <w:rFonts w:ascii="Times New Roman" w:hAnsi="Times New Roman" w:cs="Times New Roman"/>
          <w:sz w:val="28"/>
          <w:szCs w:val="28"/>
        </w:rPr>
        <w:t>. Так и придумали деньги.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b/>
          <w:bCs/>
          <w:sz w:val="28"/>
          <w:szCs w:val="28"/>
        </w:rPr>
        <w:t>Коммуникативное занятие – беседа.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Экономика – замечательная тема для развития у дошкольников коммуникативных навыков. Такие занятия проходят в форме диалога. Воспитатель формирует четкие вопросы, а ребята учатся корректно высказывать свое мнение. При этом совершенствуется объяснительная и доказательная речь.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b/>
          <w:bCs/>
          <w:sz w:val="28"/>
          <w:szCs w:val="28"/>
        </w:rPr>
        <w:t>Чтение художественной литературы.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Знакомить дошкольников с экономикой можно средствами художественной литературы. Например, многие народные сказки воспитывают в дошкольниках такие черты характера, как хозяйственность, трудолюбие, бережливость, практичность и расчетливость.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- «Лисичка со скалочкой»;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- «Каша из топора»;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>«Выгодное дело» и т.д.</w:t>
      </w:r>
    </w:p>
    <w:p w:rsidR="006621FC" w:rsidRPr="006621FC" w:rsidRDefault="006621FC" w:rsidP="006621FC">
      <w:pPr>
        <w:rPr>
          <w:rFonts w:ascii="Times New Roman" w:hAnsi="Times New Roman" w:cs="Times New Roman"/>
          <w:sz w:val="28"/>
          <w:szCs w:val="28"/>
        </w:rPr>
      </w:pPr>
      <w:r w:rsidRPr="006621FC">
        <w:rPr>
          <w:rFonts w:ascii="Times New Roman" w:hAnsi="Times New Roman" w:cs="Times New Roman"/>
          <w:sz w:val="28"/>
          <w:szCs w:val="28"/>
        </w:rPr>
        <w:t xml:space="preserve">Есть произведения, которые наглядно демонстрируют процесс производства (например, «Петушок и бобовое зернышко», «Колосок»), сущность рекламы </w:t>
      </w:r>
      <w:r w:rsidRPr="006621FC">
        <w:rPr>
          <w:rFonts w:ascii="Times New Roman" w:hAnsi="Times New Roman" w:cs="Times New Roman"/>
          <w:sz w:val="28"/>
          <w:szCs w:val="28"/>
        </w:rPr>
        <w:lastRenderedPageBreak/>
        <w:t>«Лиса и Козел». Погружение в волшебную атмосферу способствует активизации собственной деятельности, освоению знаний и умений в непринужденной форме.</w:t>
      </w:r>
    </w:p>
    <w:p w:rsidR="009507C6" w:rsidRPr="009507C6" w:rsidRDefault="009507C6" w:rsidP="009507C6">
      <w:pPr>
        <w:rPr>
          <w:rFonts w:ascii="Times New Roman" w:hAnsi="Times New Roman" w:cs="Times New Roman"/>
          <w:sz w:val="28"/>
          <w:szCs w:val="28"/>
        </w:rPr>
      </w:pPr>
      <w:r w:rsidRPr="009507C6">
        <w:rPr>
          <w:rFonts w:ascii="Times New Roman" w:hAnsi="Times New Roman" w:cs="Times New Roman"/>
          <w:b/>
          <w:bCs/>
          <w:sz w:val="28"/>
          <w:szCs w:val="28"/>
        </w:rPr>
        <w:t>Трудовая деятельность</w:t>
      </w:r>
    </w:p>
    <w:p w:rsidR="009507C6" w:rsidRPr="009507C6" w:rsidRDefault="009507C6" w:rsidP="009507C6">
      <w:pPr>
        <w:rPr>
          <w:rFonts w:ascii="Times New Roman" w:hAnsi="Times New Roman" w:cs="Times New Roman"/>
          <w:sz w:val="28"/>
          <w:szCs w:val="28"/>
        </w:rPr>
      </w:pPr>
      <w:r w:rsidRPr="009507C6">
        <w:rPr>
          <w:rFonts w:ascii="Times New Roman" w:hAnsi="Times New Roman" w:cs="Times New Roman"/>
          <w:sz w:val="28"/>
          <w:szCs w:val="28"/>
        </w:rPr>
        <w:t xml:space="preserve">Экономическое воспитание имеет тесную связь с трудовой деятельностью дошкольников. Она воспитывает в детях такие качества, как ответственность, хозяйственность, бережливость. При этом педагог способствует формированию у детей полезных бытовых привычек, эффектному расходованию </w:t>
      </w:r>
      <w:proofErr w:type="gramStart"/>
      <w:r w:rsidRPr="009507C6">
        <w:rPr>
          <w:rFonts w:ascii="Times New Roman" w:hAnsi="Times New Roman" w:cs="Times New Roman"/>
          <w:sz w:val="28"/>
          <w:szCs w:val="28"/>
        </w:rPr>
        <w:t>ресурсов( например</w:t>
      </w:r>
      <w:proofErr w:type="gramEnd"/>
      <w:r w:rsidRPr="009507C6">
        <w:rPr>
          <w:rFonts w:ascii="Times New Roman" w:hAnsi="Times New Roman" w:cs="Times New Roman"/>
          <w:sz w:val="28"/>
          <w:szCs w:val="28"/>
        </w:rPr>
        <w:t>, напоминает выключать воду).</w:t>
      </w:r>
    </w:p>
    <w:p w:rsidR="009507C6" w:rsidRPr="009507C6" w:rsidRDefault="009507C6" w:rsidP="009507C6">
      <w:pPr>
        <w:rPr>
          <w:rFonts w:ascii="Times New Roman" w:hAnsi="Times New Roman" w:cs="Times New Roman"/>
          <w:sz w:val="28"/>
          <w:szCs w:val="28"/>
        </w:rPr>
      </w:pPr>
      <w:r w:rsidRPr="009507C6">
        <w:rPr>
          <w:rFonts w:ascii="Times New Roman" w:hAnsi="Times New Roman" w:cs="Times New Roman"/>
          <w:sz w:val="28"/>
          <w:szCs w:val="28"/>
        </w:rPr>
        <w:t>Педагог постоянно обращает внимание детей на испорченные вещи – сломанные игрушки, порванные книги, показывает, как их можно починить.</w:t>
      </w:r>
    </w:p>
    <w:p w:rsidR="009507C6" w:rsidRPr="009507C6" w:rsidRDefault="009507C6" w:rsidP="009507C6">
      <w:pPr>
        <w:rPr>
          <w:rFonts w:ascii="Times New Roman" w:hAnsi="Times New Roman" w:cs="Times New Roman"/>
          <w:sz w:val="28"/>
          <w:szCs w:val="28"/>
        </w:rPr>
      </w:pPr>
      <w:r w:rsidRPr="009507C6">
        <w:rPr>
          <w:rFonts w:ascii="Times New Roman" w:hAnsi="Times New Roman" w:cs="Times New Roman"/>
          <w:sz w:val="28"/>
          <w:szCs w:val="28"/>
        </w:rPr>
        <w:t>Трудовая деятельность – важная составляющая экономического воспитания. Нужно добиваться у дошкольников стремления продлевать срок службы окружающих предметов – тогда они научатся беречь свои и чужие вещи. Дошкольникам с детства нужно внушать ценность вещей: ведь каждый предмет кто – то создал своим трудом. Следует искоренять в детях привычку думать, что все, что ломается, тут же легко заменяется новым.</w:t>
      </w:r>
    </w:p>
    <w:p w:rsidR="00585967" w:rsidRPr="00F742D7" w:rsidRDefault="00585967" w:rsidP="001D7FA6">
      <w:pPr>
        <w:rPr>
          <w:rFonts w:ascii="Times New Roman" w:hAnsi="Times New Roman" w:cs="Times New Roman"/>
          <w:sz w:val="28"/>
          <w:szCs w:val="28"/>
        </w:rPr>
      </w:pPr>
    </w:p>
    <w:sectPr w:rsidR="00585967" w:rsidRPr="00F7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110"/>
    <w:multiLevelType w:val="multilevel"/>
    <w:tmpl w:val="4BAC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66BC6"/>
    <w:multiLevelType w:val="multilevel"/>
    <w:tmpl w:val="C40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1701"/>
    <w:multiLevelType w:val="multilevel"/>
    <w:tmpl w:val="5C06A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87F6D"/>
    <w:multiLevelType w:val="multilevel"/>
    <w:tmpl w:val="7A52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65290"/>
    <w:multiLevelType w:val="multilevel"/>
    <w:tmpl w:val="383A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A11EB"/>
    <w:multiLevelType w:val="multilevel"/>
    <w:tmpl w:val="54188A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F0889"/>
    <w:multiLevelType w:val="multilevel"/>
    <w:tmpl w:val="59F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A14"/>
    <w:multiLevelType w:val="multilevel"/>
    <w:tmpl w:val="4B48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E4E8B"/>
    <w:multiLevelType w:val="multilevel"/>
    <w:tmpl w:val="F5045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B0587"/>
    <w:multiLevelType w:val="multilevel"/>
    <w:tmpl w:val="8854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500A0"/>
    <w:multiLevelType w:val="multilevel"/>
    <w:tmpl w:val="5686E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F1D5D"/>
    <w:multiLevelType w:val="multilevel"/>
    <w:tmpl w:val="701EC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11AB6"/>
    <w:multiLevelType w:val="multilevel"/>
    <w:tmpl w:val="B6B2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F1101"/>
    <w:multiLevelType w:val="multilevel"/>
    <w:tmpl w:val="07EAE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9F7002"/>
    <w:multiLevelType w:val="multilevel"/>
    <w:tmpl w:val="AF82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743BB4"/>
    <w:multiLevelType w:val="multilevel"/>
    <w:tmpl w:val="72D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8328F7"/>
    <w:multiLevelType w:val="multilevel"/>
    <w:tmpl w:val="AE3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47B91"/>
    <w:multiLevelType w:val="hybridMultilevel"/>
    <w:tmpl w:val="13B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7"/>
  </w:num>
  <w:num w:numId="5">
    <w:abstractNumId w:val="14"/>
  </w:num>
  <w:num w:numId="6">
    <w:abstractNumId w:val="1"/>
  </w:num>
  <w:num w:numId="7">
    <w:abstractNumId w:val="16"/>
  </w:num>
  <w:num w:numId="8">
    <w:abstractNumId w:val="9"/>
  </w:num>
  <w:num w:numId="9">
    <w:abstractNumId w:val="12"/>
  </w:num>
  <w:num w:numId="10">
    <w:abstractNumId w:val="15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1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6"/>
    <w:rsid w:val="00074949"/>
    <w:rsid w:val="000F2848"/>
    <w:rsid w:val="001D7FA6"/>
    <w:rsid w:val="00274833"/>
    <w:rsid w:val="002C6B30"/>
    <w:rsid w:val="00516E58"/>
    <w:rsid w:val="005703C8"/>
    <w:rsid w:val="005740E4"/>
    <w:rsid w:val="00585967"/>
    <w:rsid w:val="006621FC"/>
    <w:rsid w:val="0073221D"/>
    <w:rsid w:val="00822A64"/>
    <w:rsid w:val="0088345D"/>
    <w:rsid w:val="008A2762"/>
    <w:rsid w:val="008E3D6B"/>
    <w:rsid w:val="009507C6"/>
    <w:rsid w:val="009C7E6B"/>
    <w:rsid w:val="00A9200B"/>
    <w:rsid w:val="00B20FD1"/>
    <w:rsid w:val="00BA5C10"/>
    <w:rsid w:val="00CD1CA6"/>
    <w:rsid w:val="00D7725B"/>
    <w:rsid w:val="00D82C13"/>
    <w:rsid w:val="00D83B5F"/>
    <w:rsid w:val="00DD277E"/>
    <w:rsid w:val="00E23D7E"/>
    <w:rsid w:val="00E70FB9"/>
    <w:rsid w:val="00F742D7"/>
    <w:rsid w:val="00F85973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1CAE-47E0-4E48-8C3E-C99073E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9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</dc:creator>
  <cp:keywords/>
  <dc:description/>
  <cp:lastModifiedBy>крип</cp:lastModifiedBy>
  <cp:revision>12</cp:revision>
  <dcterms:created xsi:type="dcterms:W3CDTF">2020-01-16T06:21:00Z</dcterms:created>
  <dcterms:modified xsi:type="dcterms:W3CDTF">2020-02-24T15:15:00Z</dcterms:modified>
</cp:coreProperties>
</file>