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Муниципальное  казенное общеобразовательное учреждение </w:t>
      </w:r>
    </w:p>
    <w:p w:rsidR="00416418" w:rsidRPr="0005757D" w:rsidRDefault="00416418" w:rsidP="00416418">
      <w:pPr>
        <w:jc w:val="center"/>
        <w:rPr>
          <w:rFonts w:ascii="Times New Roman" w:hAnsi="Times New Roman" w:cs="Times New Roman"/>
          <w:color w:val="000000"/>
          <w:sz w:val="24"/>
          <w:szCs w:val="24"/>
          <w:lang w:val="ru-RU"/>
        </w:rPr>
      </w:pPr>
      <w:proofErr w:type="spellStart"/>
      <w:r w:rsidRPr="0005757D">
        <w:rPr>
          <w:rFonts w:ascii="Times New Roman" w:hAnsi="Times New Roman" w:cs="Times New Roman"/>
          <w:color w:val="000000"/>
          <w:sz w:val="24"/>
          <w:szCs w:val="24"/>
          <w:lang w:val="ru-RU"/>
        </w:rPr>
        <w:t>Унерская</w:t>
      </w:r>
      <w:proofErr w:type="spellEnd"/>
      <w:r w:rsidRPr="0005757D">
        <w:rPr>
          <w:rFonts w:ascii="Times New Roman" w:hAnsi="Times New Roman" w:cs="Times New Roman"/>
          <w:color w:val="000000"/>
          <w:sz w:val="24"/>
          <w:szCs w:val="24"/>
          <w:lang w:val="ru-RU"/>
        </w:rPr>
        <w:t xml:space="preserve"> средняя общеобразовательная школа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16418" w:rsidRPr="0005757D" w:rsidTr="00416418">
        <w:tc>
          <w:tcPr>
            <w:tcW w:w="4621" w:type="dxa"/>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СОГЛАСОВАНО</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Педагогическим советом</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МКОУ </w:t>
            </w:r>
            <w:proofErr w:type="spellStart"/>
            <w:r w:rsidRPr="0005757D">
              <w:rPr>
                <w:rFonts w:ascii="Times New Roman" w:hAnsi="Times New Roman" w:cs="Times New Roman"/>
                <w:color w:val="000000"/>
                <w:sz w:val="24"/>
                <w:szCs w:val="24"/>
                <w:lang w:val="ru-RU"/>
              </w:rPr>
              <w:t>Унерская</w:t>
            </w:r>
            <w:proofErr w:type="spellEnd"/>
            <w:r w:rsidRPr="0005757D">
              <w:rPr>
                <w:rFonts w:ascii="Times New Roman" w:hAnsi="Times New Roman" w:cs="Times New Roman"/>
                <w:color w:val="000000"/>
                <w:sz w:val="24"/>
                <w:szCs w:val="24"/>
                <w:lang w:val="ru-RU"/>
              </w:rPr>
              <w:t xml:space="preserve"> СОШ</w:t>
            </w:r>
          </w:p>
          <w:p w:rsidR="00416418" w:rsidRPr="0005757D" w:rsidRDefault="00E07AC8" w:rsidP="0041641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протокол № 25 от 15.04.2022</w:t>
            </w:r>
            <w:r w:rsidR="00416418" w:rsidRPr="0005757D">
              <w:rPr>
                <w:rFonts w:ascii="Times New Roman" w:hAnsi="Times New Roman" w:cs="Times New Roman"/>
                <w:color w:val="000000"/>
                <w:sz w:val="24"/>
                <w:szCs w:val="24"/>
                <w:lang w:val="ru-RU"/>
              </w:rPr>
              <w:t xml:space="preserve">  </w:t>
            </w:r>
          </w:p>
        </w:tc>
        <w:tc>
          <w:tcPr>
            <w:tcW w:w="4622" w:type="dxa"/>
          </w:tcPr>
          <w:p w:rsidR="00416418" w:rsidRPr="0005757D" w:rsidRDefault="00416418" w:rsidP="00416418">
            <w:pPr>
              <w:pStyle w:val="a9"/>
              <w:jc w:val="right"/>
              <w:rPr>
                <w:rFonts w:ascii="Times New Roman" w:hAnsi="Times New Roman" w:cs="Times New Roman"/>
                <w:sz w:val="24"/>
                <w:szCs w:val="24"/>
                <w:lang w:val="ru-RU"/>
              </w:rPr>
            </w:pPr>
            <w:r w:rsidRPr="0005757D">
              <w:rPr>
                <w:rFonts w:ascii="Times New Roman" w:hAnsi="Times New Roman" w:cs="Times New Roman"/>
                <w:noProof/>
                <w:sz w:val="24"/>
                <w:szCs w:val="24"/>
                <w:lang w:val="ru-RU" w:eastAsia="ru-RU"/>
              </w:rPr>
              <w:drawing>
                <wp:anchor distT="0" distB="0" distL="114300" distR="114300" simplePos="0" relativeHeight="251659264" behindDoc="1" locked="0" layoutInCell="1" allowOverlap="1" wp14:anchorId="40A6BFDF" wp14:editId="581B9AD0">
                  <wp:simplePos x="0" y="0"/>
                  <wp:positionH relativeFrom="column">
                    <wp:posOffset>32149</wp:posOffset>
                  </wp:positionH>
                  <wp:positionV relativeFrom="paragraph">
                    <wp:posOffset>-4371</wp:posOffset>
                  </wp:positionV>
                  <wp:extent cx="1775460" cy="1690370"/>
                  <wp:effectExtent l="0" t="0" r="0" b="0"/>
                  <wp:wrapNone/>
                  <wp:docPr id="3" name="Рисунок 3" descr="C:\Users\Унер\Desktop\подпись и печат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нер\Desktop\подпись и печать\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1690370"/>
                          </a:xfrm>
                          <a:prstGeom prst="rect">
                            <a:avLst/>
                          </a:prstGeom>
                          <a:noFill/>
                          <a:ln>
                            <a:noFill/>
                          </a:ln>
                        </pic:spPr>
                      </pic:pic>
                    </a:graphicData>
                  </a:graphic>
                </wp:anchor>
              </w:drawing>
            </w:r>
            <w:r w:rsidRPr="0005757D">
              <w:rPr>
                <w:rFonts w:ascii="Times New Roman" w:hAnsi="Times New Roman" w:cs="Times New Roman"/>
                <w:sz w:val="24"/>
                <w:szCs w:val="24"/>
                <w:lang w:val="ru-RU"/>
              </w:rPr>
              <w:t>УТВЕРЖДАЮ</w:t>
            </w:r>
          </w:p>
          <w:p w:rsidR="00416418" w:rsidRPr="0005757D" w:rsidRDefault="00E07AC8" w:rsidP="00416418">
            <w:pPr>
              <w:pStyle w:val="a9"/>
              <w:jc w:val="right"/>
              <w:rPr>
                <w:rFonts w:ascii="Times New Roman" w:hAnsi="Times New Roman" w:cs="Times New Roman"/>
                <w:sz w:val="24"/>
                <w:szCs w:val="24"/>
                <w:lang w:val="ru-RU"/>
              </w:rPr>
            </w:pPr>
            <w:r>
              <w:rPr>
                <w:rFonts w:ascii="Times New Roman" w:hAnsi="Times New Roman" w:cs="Times New Roman"/>
                <w:sz w:val="24"/>
                <w:szCs w:val="24"/>
                <w:lang w:val="ru-RU"/>
              </w:rPr>
              <w:t>Директор</w:t>
            </w:r>
            <w:r w:rsidR="00416418" w:rsidRPr="0005757D">
              <w:rPr>
                <w:rFonts w:ascii="Times New Roman" w:hAnsi="Times New Roman" w:cs="Times New Roman"/>
                <w:sz w:val="24"/>
                <w:szCs w:val="24"/>
                <w:lang w:val="ru-RU"/>
              </w:rPr>
              <w:t xml:space="preserve"> </w:t>
            </w:r>
          </w:p>
          <w:p w:rsidR="00416418" w:rsidRPr="0005757D" w:rsidRDefault="00416418" w:rsidP="00416418">
            <w:pPr>
              <w:pStyle w:val="a9"/>
              <w:jc w:val="right"/>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МКОУ </w:t>
            </w:r>
            <w:proofErr w:type="spellStart"/>
            <w:r w:rsidRPr="0005757D">
              <w:rPr>
                <w:rFonts w:ascii="Times New Roman" w:hAnsi="Times New Roman" w:cs="Times New Roman"/>
                <w:sz w:val="24"/>
                <w:szCs w:val="24"/>
                <w:lang w:val="ru-RU"/>
              </w:rPr>
              <w:t>унерская</w:t>
            </w:r>
            <w:proofErr w:type="spellEnd"/>
            <w:r w:rsidRPr="0005757D">
              <w:rPr>
                <w:rFonts w:ascii="Times New Roman" w:hAnsi="Times New Roman" w:cs="Times New Roman"/>
                <w:sz w:val="24"/>
                <w:szCs w:val="24"/>
                <w:lang w:val="ru-RU"/>
              </w:rPr>
              <w:t xml:space="preserve"> СОШ</w:t>
            </w:r>
          </w:p>
          <w:p w:rsidR="00416418" w:rsidRPr="0005757D" w:rsidRDefault="00416418" w:rsidP="00416418">
            <w:pPr>
              <w:pStyle w:val="a9"/>
              <w:jc w:val="right"/>
              <w:rPr>
                <w:rFonts w:ascii="Times New Roman" w:hAnsi="Times New Roman" w:cs="Times New Roman"/>
                <w:lang w:val="ru-RU"/>
              </w:rPr>
            </w:pPr>
            <w:r w:rsidRPr="0005757D">
              <w:rPr>
                <w:rFonts w:ascii="Times New Roman" w:hAnsi="Times New Roman" w:cs="Times New Roman"/>
                <w:sz w:val="24"/>
                <w:szCs w:val="24"/>
                <w:lang w:val="ru-RU"/>
              </w:rPr>
              <w:tab/>
              <w:t>В.В. Хлебников</w:t>
            </w:r>
          </w:p>
        </w:tc>
      </w:tr>
    </w:tbl>
    <w:p w:rsidR="00416418" w:rsidRPr="0005757D" w:rsidRDefault="00416418" w:rsidP="00416418">
      <w:pPr>
        <w:jc w:val="right"/>
        <w:rPr>
          <w:rFonts w:ascii="Times New Roman" w:hAnsi="Times New Roman" w:cs="Times New Roman"/>
          <w:color w:val="000000"/>
          <w:sz w:val="24"/>
          <w:szCs w:val="24"/>
          <w:lang w:val="ru-RU"/>
        </w:rPr>
      </w:pPr>
      <w:r w:rsidRPr="0005757D">
        <w:rPr>
          <w:rFonts w:ascii="Times New Roman" w:hAnsi="Times New Roman" w:cs="Times New Roman"/>
          <w:noProof/>
          <w:color w:val="000000"/>
          <w:sz w:val="24"/>
          <w:szCs w:val="24"/>
          <w:lang w:val="ru-RU" w:eastAsia="ru-RU"/>
        </w:rPr>
        <w:drawing>
          <wp:inline distT="0" distB="0" distL="0" distR="0" wp14:anchorId="360EFE5F" wp14:editId="7841500F">
            <wp:extent cx="1478019" cy="595423"/>
            <wp:effectExtent l="0" t="0" r="0" b="0"/>
            <wp:docPr id="1" name="Рисунок 1" descr="C:\Users\Унер\Desktop\подпись и печать\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нер\Desktop\подпись и печать\подпис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203" cy="595497"/>
                    </a:xfrm>
                    <a:prstGeom prst="rect">
                      <a:avLst/>
                    </a:prstGeom>
                    <a:noFill/>
                    <a:ln>
                      <a:noFill/>
                    </a:ln>
                  </pic:spPr>
                </pic:pic>
              </a:graphicData>
            </a:graphic>
          </wp:inline>
        </w:drawing>
      </w:r>
    </w:p>
    <w:p w:rsidR="00416418" w:rsidRPr="0005757D" w:rsidRDefault="00416418" w:rsidP="00416418">
      <w:pPr>
        <w:spacing w:before="0" w:beforeAutospacing="0" w:after="0" w:afterAutospacing="0"/>
        <w:jc w:val="center"/>
        <w:rPr>
          <w:rFonts w:ascii="Times New Roman" w:hAnsi="Times New Roman" w:cs="Times New Roman"/>
          <w:b/>
          <w:color w:val="000000"/>
          <w:sz w:val="24"/>
          <w:szCs w:val="24"/>
          <w:lang w:val="ru-RU"/>
        </w:rPr>
      </w:pPr>
      <w:r w:rsidRPr="0005757D">
        <w:rPr>
          <w:rFonts w:ascii="Times New Roman" w:hAnsi="Times New Roman" w:cs="Times New Roman"/>
          <w:b/>
          <w:bCs/>
          <w:color w:val="000000"/>
          <w:sz w:val="24"/>
          <w:szCs w:val="24"/>
          <w:lang w:val="ru-RU"/>
        </w:rPr>
        <w:t>Отчет</w:t>
      </w:r>
      <w:r w:rsidRPr="0005757D">
        <w:rPr>
          <w:rFonts w:ascii="Times New Roman" w:hAnsi="Times New Roman" w:cs="Times New Roman"/>
          <w:lang w:val="ru-RU"/>
        </w:rPr>
        <w:br/>
      </w:r>
      <w:r w:rsidRPr="0005757D">
        <w:rPr>
          <w:rFonts w:ascii="Times New Roman" w:hAnsi="Times New Roman" w:cs="Times New Roman"/>
          <w:b/>
          <w:bCs/>
          <w:color w:val="000000"/>
          <w:sz w:val="24"/>
          <w:szCs w:val="24"/>
          <w:lang w:val="ru-RU"/>
        </w:rPr>
        <w:t xml:space="preserve">о результатах </w:t>
      </w:r>
      <w:proofErr w:type="spellStart"/>
      <w:r w:rsidRPr="0005757D">
        <w:rPr>
          <w:rFonts w:ascii="Times New Roman" w:hAnsi="Times New Roman" w:cs="Times New Roman"/>
          <w:b/>
          <w:bCs/>
          <w:color w:val="000000"/>
          <w:sz w:val="24"/>
          <w:szCs w:val="24"/>
          <w:lang w:val="ru-RU"/>
        </w:rPr>
        <w:t>самообследования</w:t>
      </w:r>
      <w:proofErr w:type="spellEnd"/>
      <w:r w:rsidRPr="0005757D">
        <w:rPr>
          <w:rFonts w:ascii="Times New Roman" w:hAnsi="Times New Roman" w:cs="Times New Roman"/>
          <w:lang w:val="ru-RU"/>
        </w:rPr>
        <w:br/>
      </w:r>
      <w:r w:rsidRPr="0005757D">
        <w:rPr>
          <w:rFonts w:ascii="Times New Roman" w:hAnsi="Times New Roman" w:cs="Times New Roman"/>
          <w:b/>
          <w:color w:val="000000"/>
          <w:sz w:val="24"/>
          <w:szCs w:val="24"/>
          <w:lang w:val="ru-RU"/>
        </w:rPr>
        <w:t xml:space="preserve">Муниципальное  казенное общеобразовательное учреждение </w:t>
      </w:r>
    </w:p>
    <w:p w:rsidR="00416418" w:rsidRPr="0005757D" w:rsidRDefault="00416418" w:rsidP="00416418">
      <w:pPr>
        <w:spacing w:before="0" w:beforeAutospacing="0" w:after="0" w:afterAutospacing="0"/>
        <w:jc w:val="center"/>
        <w:rPr>
          <w:rFonts w:ascii="Times New Roman" w:hAnsi="Times New Roman" w:cs="Times New Roman"/>
          <w:b/>
          <w:color w:val="000000"/>
          <w:sz w:val="24"/>
          <w:szCs w:val="24"/>
          <w:lang w:val="ru-RU"/>
        </w:rPr>
      </w:pPr>
      <w:proofErr w:type="spellStart"/>
      <w:r w:rsidRPr="0005757D">
        <w:rPr>
          <w:rFonts w:ascii="Times New Roman" w:hAnsi="Times New Roman" w:cs="Times New Roman"/>
          <w:b/>
          <w:color w:val="000000"/>
          <w:sz w:val="24"/>
          <w:szCs w:val="24"/>
          <w:lang w:val="ru-RU"/>
        </w:rPr>
        <w:t>Унерская</w:t>
      </w:r>
      <w:proofErr w:type="spellEnd"/>
      <w:r w:rsidRPr="0005757D">
        <w:rPr>
          <w:rFonts w:ascii="Times New Roman" w:hAnsi="Times New Roman" w:cs="Times New Roman"/>
          <w:b/>
          <w:color w:val="000000"/>
          <w:sz w:val="24"/>
          <w:szCs w:val="24"/>
          <w:lang w:val="ru-RU"/>
        </w:rPr>
        <w:t xml:space="preserve"> средняя общеобразовательная школа</w:t>
      </w:r>
    </w:p>
    <w:p w:rsidR="00416418" w:rsidRPr="0005757D" w:rsidRDefault="00416418" w:rsidP="00416418">
      <w:pPr>
        <w:spacing w:before="0" w:beforeAutospacing="0" w:after="0" w:afterAutospacing="0"/>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за 2021 год</w:t>
      </w:r>
    </w:p>
    <w:p w:rsidR="00416418" w:rsidRPr="0005757D" w:rsidRDefault="00416418" w:rsidP="00416418">
      <w:pPr>
        <w:rPr>
          <w:rFonts w:ascii="Times New Roman" w:hAnsi="Times New Roman" w:cs="Times New Roman"/>
          <w:color w:val="000000"/>
          <w:sz w:val="24"/>
          <w:szCs w:val="24"/>
          <w:lang w:val="ru-RU"/>
        </w:rPr>
      </w:pP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Аналитическая часть</w:t>
      </w: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rPr>
        <w:t>I</w:t>
      </w:r>
      <w:r w:rsidRPr="0005757D">
        <w:rPr>
          <w:rFonts w:ascii="Times New Roman" w:hAnsi="Times New Roman" w:cs="Times New Roman"/>
          <w:b/>
          <w:bCs/>
          <w:color w:val="000000"/>
          <w:sz w:val="24"/>
          <w:szCs w:val="24"/>
          <w:lang w:val="ru-RU"/>
        </w:rPr>
        <w:t>. ОБЩИЕ СВЕДЕНИЯ ОБ ОБРАЗОВАТЕЛЬНОЙ ОРГАНИЗАЦИИ</w:t>
      </w:r>
    </w:p>
    <w:tbl>
      <w:tblPr>
        <w:tblW w:w="9027" w:type="dxa"/>
        <w:tblCellMar>
          <w:top w:w="15" w:type="dxa"/>
          <w:left w:w="15" w:type="dxa"/>
          <w:bottom w:w="15" w:type="dxa"/>
          <w:right w:w="15" w:type="dxa"/>
        </w:tblCellMar>
        <w:tblLook w:val="0600" w:firstRow="0" w:lastRow="0" w:firstColumn="0" w:lastColumn="0" w:noHBand="1" w:noVBand="1"/>
      </w:tblPr>
      <w:tblGrid>
        <w:gridCol w:w="3515"/>
        <w:gridCol w:w="5512"/>
      </w:tblGrid>
      <w:tr w:rsidR="00416418" w:rsidRPr="00E07AC8" w:rsidTr="00416418">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Наименование</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образовательной</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организации</w:t>
            </w:r>
            <w:proofErr w:type="spellEnd"/>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spacing w:before="0" w:beforeAutospacing="0" w:after="0" w:afterAutospacing="0"/>
              <w:jc w:val="cente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Муниципальное  казенное общеобразовательное учреждение </w:t>
            </w:r>
          </w:p>
          <w:p w:rsidR="00416418" w:rsidRPr="0005757D" w:rsidRDefault="00416418" w:rsidP="00416418">
            <w:pPr>
              <w:spacing w:before="0" w:beforeAutospacing="0" w:after="0" w:afterAutospacing="0"/>
              <w:jc w:val="center"/>
              <w:rPr>
                <w:rFonts w:ascii="Times New Roman" w:hAnsi="Times New Roman" w:cs="Times New Roman"/>
                <w:color w:val="000000"/>
                <w:sz w:val="24"/>
                <w:szCs w:val="24"/>
                <w:lang w:val="ru-RU"/>
              </w:rPr>
            </w:pPr>
            <w:proofErr w:type="spellStart"/>
            <w:r w:rsidRPr="0005757D">
              <w:rPr>
                <w:rFonts w:ascii="Times New Roman" w:hAnsi="Times New Roman" w:cs="Times New Roman"/>
                <w:color w:val="000000"/>
                <w:sz w:val="24"/>
                <w:szCs w:val="24"/>
                <w:lang w:val="ru-RU"/>
              </w:rPr>
              <w:t>Унерская</w:t>
            </w:r>
            <w:proofErr w:type="spellEnd"/>
            <w:r w:rsidRPr="0005757D">
              <w:rPr>
                <w:rFonts w:ascii="Times New Roman" w:hAnsi="Times New Roman" w:cs="Times New Roman"/>
                <w:color w:val="000000"/>
                <w:sz w:val="24"/>
                <w:szCs w:val="24"/>
                <w:lang w:val="ru-RU"/>
              </w:rPr>
              <w:t xml:space="preserve"> средняя общеобразовательная школа</w:t>
            </w:r>
          </w:p>
        </w:tc>
      </w:tr>
      <w:tr w:rsidR="00416418" w:rsidRPr="0005757D" w:rsidTr="00416418">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Руководитель</w:t>
            </w:r>
            <w:proofErr w:type="spellEnd"/>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lang w:val="ru-RU"/>
              </w:rPr>
              <w:t>Хлебников Вячеслав Витальевич</w:t>
            </w:r>
          </w:p>
        </w:tc>
      </w:tr>
      <w:tr w:rsidR="00416418" w:rsidRPr="0005757D" w:rsidTr="00416418">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Адрес</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организации</w:t>
            </w:r>
            <w:proofErr w:type="spellEnd"/>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663585, Красноярский край, Саянский район, с. </w:t>
            </w:r>
            <w:proofErr w:type="spellStart"/>
            <w:r w:rsidRPr="0005757D">
              <w:rPr>
                <w:rFonts w:ascii="Times New Roman" w:hAnsi="Times New Roman" w:cs="Times New Roman"/>
                <w:color w:val="000000"/>
                <w:sz w:val="24"/>
                <w:szCs w:val="24"/>
                <w:lang w:val="ru-RU"/>
              </w:rPr>
              <w:t>Унер</w:t>
            </w:r>
            <w:proofErr w:type="spellEnd"/>
            <w:r w:rsidRPr="0005757D">
              <w:rPr>
                <w:rFonts w:ascii="Times New Roman" w:hAnsi="Times New Roman" w:cs="Times New Roman"/>
                <w:color w:val="000000"/>
                <w:sz w:val="24"/>
                <w:szCs w:val="24"/>
                <w:lang w:val="ru-RU"/>
              </w:rPr>
              <w:t>, ул. Школьная, 13А</w:t>
            </w:r>
          </w:p>
        </w:tc>
      </w:tr>
      <w:tr w:rsidR="00416418" w:rsidRPr="0005757D" w:rsidTr="00416418">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Телефон, факс</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8 (39142)35172</w:t>
            </w:r>
          </w:p>
        </w:tc>
      </w:tr>
      <w:tr w:rsidR="00416418" w:rsidRPr="0005757D" w:rsidTr="00416418">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Адрес электронной почты</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rPr>
                <w:rFonts w:ascii="Times New Roman" w:hAnsi="Times New Roman" w:cs="Times New Roman"/>
                <w:color w:val="000000"/>
                <w:sz w:val="24"/>
                <w:szCs w:val="24"/>
                <w:lang w:val="ru-RU"/>
              </w:rPr>
            </w:pPr>
            <w:hyperlink r:id="rId7" w:history="1">
              <w:r w:rsidR="00416418" w:rsidRPr="0005757D">
                <w:rPr>
                  <w:rStyle w:val="a3"/>
                  <w:rFonts w:ascii="Times New Roman" w:hAnsi="Times New Roman"/>
                  <w:sz w:val="24"/>
                  <w:szCs w:val="24"/>
                  <w:lang w:val="de-DE"/>
                </w:rPr>
                <w:t>unersool@mail.ru</w:t>
              </w:r>
            </w:hyperlink>
            <w:r w:rsidR="00416418" w:rsidRPr="0005757D">
              <w:rPr>
                <w:rFonts w:ascii="Times New Roman" w:hAnsi="Times New Roman" w:cs="Times New Roman"/>
                <w:sz w:val="24"/>
                <w:szCs w:val="24"/>
                <w:lang w:val="de-DE"/>
              </w:rPr>
              <w:t>,</w:t>
            </w:r>
          </w:p>
        </w:tc>
      </w:tr>
      <w:tr w:rsidR="00416418" w:rsidRPr="00E07AC8" w:rsidTr="00416418">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Учредитель</w:t>
            </w:r>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Администрация Саянского района Красноярского края</w:t>
            </w:r>
          </w:p>
        </w:tc>
      </w:tr>
      <w:tr w:rsidR="00416418" w:rsidRPr="0005757D" w:rsidTr="00416418">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Дата</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создания</w:t>
            </w:r>
            <w:proofErr w:type="spellEnd"/>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sz w:val="24"/>
                <w:szCs w:val="24"/>
              </w:rPr>
              <w:t>19</w:t>
            </w:r>
            <w:r w:rsidRPr="0005757D">
              <w:rPr>
                <w:rFonts w:ascii="Times New Roman" w:hAnsi="Times New Roman" w:cs="Times New Roman"/>
                <w:sz w:val="24"/>
                <w:szCs w:val="24"/>
                <w:lang w:val="ru-RU"/>
              </w:rPr>
              <w:t>80г</w:t>
            </w:r>
          </w:p>
        </w:tc>
      </w:tr>
      <w:tr w:rsidR="00416418" w:rsidRPr="0005757D" w:rsidTr="00416418">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Лицензия</w:t>
            </w:r>
            <w:proofErr w:type="spellEnd"/>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sz w:val="24"/>
                <w:szCs w:val="24"/>
                <w:lang w:val="ru-RU"/>
              </w:rPr>
              <w:t>серия 24Л01</w:t>
            </w:r>
            <w:r w:rsidRPr="0005757D">
              <w:rPr>
                <w:rFonts w:ascii="Times New Roman" w:hAnsi="Times New Roman" w:cs="Times New Roman"/>
                <w:b/>
                <w:bCs/>
                <w:sz w:val="24"/>
                <w:szCs w:val="24"/>
                <w:lang w:val="ru-RU"/>
              </w:rPr>
              <w:t xml:space="preserve"> </w:t>
            </w:r>
            <w:r w:rsidRPr="0005757D">
              <w:rPr>
                <w:rFonts w:ascii="Times New Roman" w:hAnsi="Times New Roman" w:cs="Times New Roman"/>
                <w:sz w:val="24"/>
                <w:szCs w:val="24"/>
                <w:lang w:val="ru-RU"/>
              </w:rPr>
              <w:t xml:space="preserve">№ 0002273, регистрационный № 9073-л от 30 </w:t>
            </w:r>
            <w:proofErr w:type="gramStart"/>
            <w:r w:rsidRPr="0005757D">
              <w:rPr>
                <w:rFonts w:ascii="Times New Roman" w:hAnsi="Times New Roman" w:cs="Times New Roman"/>
                <w:sz w:val="24"/>
                <w:szCs w:val="24"/>
                <w:lang w:val="ru-RU"/>
              </w:rPr>
              <w:t>ноября  2016</w:t>
            </w:r>
            <w:proofErr w:type="gramEnd"/>
            <w:r w:rsidRPr="0005757D">
              <w:rPr>
                <w:rFonts w:ascii="Times New Roman" w:hAnsi="Times New Roman" w:cs="Times New Roman"/>
                <w:sz w:val="24"/>
                <w:szCs w:val="24"/>
                <w:lang w:val="ru-RU"/>
              </w:rPr>
              <w:t xml:space="preserve"> года. </w:t>
            </w:r>
            <w:proofErr w:type="spellStart"/>
            <w:r w:rsidRPr="0005757D">
              <w:rPr>
                <w:rFonts w:ascii="Times New Roman" w:hAnsi="Times New Roman" w:cs="Times New Roman"/>
                <w:sz w:val="24"/>
                <w:szCs w:val="24"/>
              </w:rPr>
              <w:t>Срок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действия</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лицензии</w:t>
            </w:r>
            <w:proofErr w:type="spellEnd"/>
            <w:r w:rsidRPr="0005757D">
              <w:rPr>
                <w:rFonts w:ascii="Times New Roman" w:hAnsi="Times New Roman" w:cs="Times New Roman"/>
                <w:sz w:val="24"/>
                <w:szCs w:val="24"/>
              </w:rPr>
              <w:t xml:space="preserve"> – </w:t>
            </w:r>
            <w:proofErr w:type="spellStart"/>
            <w:r w:rsidRPr="0005757D">
              <w:rPr>
                <w:rFonts w:ascii="Times New Roman" w:hAnsi="Times New Roman" w:cs="Times New Roman"/>
                <w:sz w:val="24"/>
                <w:szCs w:val="24"/>
              </w:rPr>
              <w:t>бессрочно</w:t>
            </w:r>
            <w:proofErr w:type="spellEnd"/>
          </w:p>
        </w:tc>
      </w:tr>
      <w:tr w:rsidR="00416418" w:rsidRPr="0005757D" w:rsidTr="00416418">
        <w:tc>
          <w:tcPr>
            <w:tcW w:w="4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Свидетельство</w:t>
            </w:r>
            <w:proofErr w:type="spellEnd"/>
            <w:r w:rsidRPr="0005757D">
              <w:rPr>
                <w:rFonts w:ascii="Times New Roman" w:hAnsi="Times New Roman" w:cs="Times New Roman"/>
                <w:color w:val="000000"/>
                <w:sz w:val="24"/>
                <w:szCs w:val="24"/>
              </w:rPr>
              <w:t xml:space="preserve"> о </w:t>
            </w:r>
            <w:proofErr w:type="spellStart"/>
            <w:r w:rsidRPr="0005757D">
              <w:rPr>
                <w:rFonts w:ascii="Times New Roman" w:hAnsi="Times New Roman" w:cs="Times New Roman"/>
                <w:color w:val="000000"/>
                <w:sz w:val="24"/>
                <w:szCs w:val="24"/>
              </w:rPr>
              <w:t>государственной</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аккредитации</w:t>
            </w:r>
            <w:proofErr w:type="spellEnd"/>
          </w:p>
        </w:tc>
        <w:tc>
          <w:tcPr>
            <w:tcW w:w="6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sz w:val="24"/>
                <w:szCs w:val="24"/>
              </w:rPr>
              <w:t xml:space="preserve">№61 </w:t>
            </w:r>
            <w:proofErr w:type="spellStart"/>
            <w:r w:rsidRPr="0005757D">
              <w:rPr>
                <w:rFonts w:ascii="Times New Roman" w:hAnsi="Times New Roman" w:cs="Times New Roman"/>
                <w:sz w:val="24"/>
                <w:szCs w:val="24"/>
              </w:rPr>
              <w:t>от</w:t>
            </w:r>
            <w:proofErr w:type="spellEnd"/>
            <w:r w:rsidRPr="0005757D">
              <w:rPr>
                <w:rFonts w:ascii="Times New Roman" w:hAnsi="Times New Roman" w:cs="Times New Roman"/>
                <w:sz w:val="24"/>
                <w:szCs w:val="24"/>
              </w:rPr>
              <w:t xml:space="preserve"> 24.12.1998 г.</w:t>
            </w:r>
          </w:p>
        </w:tc>
      </w:tr>
    </w:tbl>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lastRenderedPageBreak/>
        <w:t xml:space="preserve">Основным видом деятельности Школы является реализация общеобразовательных программ </w:t>
      </w:r>
      <w:r w:rsidR="00D15D14" w:rsidRPr="0005757D">
        <w:rPr>
          <w:rFonts w:ascii="Times New Roman" w:hAnsi="Times New Roman" w:cs="Times New Roman"/>
          <w:color w:val="000000"/>
          <w:sz w:val="24"/>
          <w:szCs w:val="24"/>
          <w:lang w:val="ru-RU"/>
        </w:rPr>
        <w:t xml:space="preserve">дошкольного, </w:t>
      </w:r>
      <w:r w:rsidRPr="0005757D">
        <w:rPr>
          <w:rFonts w:ascii="Times New Roman" w:hAnsi="Times New Roman" w:cs="Times New Roman"/>
          <w:color w:val="000000"/>
          <w:sz w:val="24"/>
          <w:szCs w:val="24"/>
          <w:lang w:val="ru-RU"/>
        </w:rPr>
        <w:t>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416418" w:rsidRPr="0005757D" w:rsidRDefault="00416418" w:rsidP="00416418">
      <w:pPr>
        <w:rPr>
          <w:rFonts w:ascii="Times New Roman" w:hAnsi="Times New Roman" w:cs="Times New Roman"/>
          <w:color w:val="000000"/>
          <w:sz w:val="24"/>
          <w:szCs w:val="24"/>
          <w:lang w:val="ru-RU"/>
        </w:rPr>
      </w:pP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rPr>
        <w:t>II</w:t>
      </w:r>
      <w:r w:rsidRPr="0005757D">
        <w:rPr>
          <w:rFonts w:ascii="Times New Roman" w:hAnsi="Times New Roman" w:cs="Times New Roman"/>
          <w:b/>
          <w:bCs/>
          <w:color w:val="000000"/>
          <w:sz w:val="24"/>
          <w:szCs w:val="24"/>
          <w:lang w:val="ru-RU"/>
        </w:rPr>
        <w:t>. ОСОБЕННОСТИ УПРАВЛЕНИЯ</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Управление осуществляется на принципах единоначалия и самоуправления.</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Таблица 1.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428"/>
        <w:gridCol w:w="6598"/>
      </w:tblGrid>
      <w:tr w:rsidR="00416418" w:rsidRPr="0005757D" w:rsidTr="00416418">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Наименование</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органа</w:t>
            </w:r>
            <w:proofErr w:type="spellEnd"/>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Функции</w:t>
            </w:r>
            <w:proofErr w:type="spellEnd"/>
          </w:p>
        </w:tc>
      </w:tr>
      <w:tr w:rsidR="00416418" w:rsidRPr="00E07AC8" w:rsidTr="00416418">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Директор</w:t>
            </w:r>
            <w:proofErr w:type="spellEnd"/>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416418" w:rsidRPr="0005757D" w:rsidTr="00416418">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Управляющий</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совет</w:t>
            </w:r>
            <w:proofErr w:type="spellEnd"/>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Рассматривает</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вопросы</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1"/>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развития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образовательной</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организации</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1"/>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финансово-хозяйственной</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деятельности</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1"/>
              </w:numPr>
              <w:ind w:left="780" w:right="180"/>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материально-технического</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обеспечения</w:t>
            </w:r>
            <w:proofErr w:type="spellEnd"/>
          </w:p>
        </w:tc>
      </w:tr>
      <w:tr w:rsidR="00416418" w:rsidRPr="0005757D" w:rsidTr="00416418">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Педагогический</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совет</w:t>
            </w:r>
            <w:proofErr w:type="spellEnd"/>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rsidR="00416418" w:rsidRPr="0005757D" w:rsidRDefault="00416418" w:rsidP="00416418">
            <w:pPr>
              <w:numPr>
                <w:ilvl w:val="0"/>
                <w:numId w:val="2"/>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развития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образовательных</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услуг</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регламентации</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образовательных</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отношений</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разработки</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образовательных</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программ</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выбора учебников, учебных пособий, средств обучения и воспитания;</w:t>
            </w:r>
          </w:p>
          <w:p w:rsidR="00416418" w:rsidRPr="0005757D" w:rsidRDefault="00416418" w:rsidP="00416418">
            <w:pPr>
              <w:numPr>
                <w:ilvl w:val="0"/>
                <w:numId w:val="2"/>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материально-технического обеспечения образовательного процесса;</w:t>
            </w:r>
          </w:p>
          <w:p w:rsidR="00416418" w:rsidRPr="0005757D" w:rsidRDefault="00416418" w:rsidP="00416418">
            <w:pPr>
              <w:numPr>
                <w:ilvl w:val="0"/>
                <w:numId w:val="2"/>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аттестации, повышения квалификации педагогических работников;</w:t>
            </w:r>
          </w:p>
          <w:p w:rsidR="00416418" w:rsidRPr="0005757D" w:rsidRDefault="00416418" w:rsidP="00416418">
            <w:pPr>
              <w:numPr>
                <w:ilvl w:val="0"/>
                <w:numId w:val="2"/>
              </w:numPr>
              <w:ind w:left="780" w:right="180"/>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координации</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деятельности</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методических</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объединений</w:t>
            </w:r>
            <w:proofErr w:type="spellEnd"/>
          </w:p>
        </w:tc>
      </w:tr>
      <w:tr w:rsidR="00416418" w:rsidRPr="00E07AC8" w:rsidTr="00416418">
        <w:tc>
          <w:tcPr>
            <w:tcW w:w="24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Общее</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собрание</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работников</w:t>
            </w:r>
            <w:proofErr w:type="spellEnd"/>
          </w:p>
        </w:tc>
        <w:tc>
          <w:tcPr>
            <w:tcW w:w="65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416418" w:rsidRPr="0005757D" w:rsidRDefault="00416418" w:rsidP="00416418">
            <w:pPr>
              <w:numPr>
                <w:ilvl w:val="0"/>
                <w:numId w:val="3"/>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416418" w:rsidRPr="0005757D" w:rsidRDefault="00416418" w:rsidP="00416418">
            <w:pPr>
              <w:numPr>
                <w:ilvl w:val="0"/>
                <w:numId w:val="3"/>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принимать локальные акты, которые регламентируют </w:t>
            </w:r>
            <w:r w:rsidRPr="0005757D">
              <w:rPr>
                <w:rFonts w:ascii="Times New Roman" w:hAnsi="Times New Roman" w:cs="Times New Roman"/>
                <w:color w:val="000000"/>
                <w:sz w:val="24"/>
                <w:szCs w:val="24"/>
                <w:lang w:val="ru-RU"/>
              </w:rPr>
              <w:lastRenderedPageBreak/>
              <w:t>деятельность образовательной организации и связаны с правами и обязанностями работников;</w:t>
            </w:r>
          </w:p>
          <w:p w:rsidR="00416418" w:rsidRPr="0005757D" w:rsidRDefault="00416418" w:rsidP="00416418">
            <w:pPr>
              <w:numPr>
                <w:ilvl w:val="0"/>
                <w:numId w:val="3"/>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416418" w:rsidRPr="0005757D" w:rsidRDefault="00416418" w:rsidP="00416418">
            <w:pPr>
              <w:numPr>
                <w:ilvl w:val="0"/>
                <w:numId w:val="3"/>
              </w:numPr>
              <w:ind w:left="780" w:right="180"/>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lastRenderedPageBreak/>
        <w:t>Для осуществления учебно-методической работы в Школе создано три предметных методических объединения:</w:t>
      </w:r>
    </w:p>
    <w:p w:rsidR="00416418" w:rsidRPr="0005757D" w:rsidRDefault="00416418" w:rsidP="00416418">
      <w:pPr>
        <w:numPr>
          <w:ilvl w:val="0"/>
          <w:numId w:val="4"/>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общих гуманитарных и социально-экономических дисциплин;</w:t>
      </w:r>
    </w:p>
    <w:p w:rsidR="00416418" w:rsidRPr="0005757D" w:rsidRDefault="00416418" w:rsidP="00416418">
      <w:pPr>
        <w:numPr>
          <w:ilvl w:val="0"/>
          <w:numId w:val="4"/>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естественно-научных и математических дисциплин;</w:t>
      </w:r>
    </w:p>
    <w:p w:rsidR="00416418" w:rsidRPr="0005757D" w:rsidRDefault="00416418" w:rsidP="00416418">
      <w:pPr>
        <w:numPr>
          <w:ilvl w:val="0"/>
          <w:numId w:val="4"/>
        </w:numPr>
        <w:ind w:left="780" w:right="180"/>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объединение</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педагогов</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начального</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образования</w:t>
      </w:r>
      <w:proofErr w:type="spellEnd"/>
      <w:r w:rsidRPr="0005757D">
        <w:rPr>
          <w:rFonts w:ascii="Times New Roman" w:hAnsi="Times New Roman" w:cs="Times New Roman"/>
          <w:color w:val="000000"/>
          <w:sz w:val="24"/>
          <w:szCs w:val="24"/>
        </w:rPr>
        <w:t>.</w:t>
      </w:r>
    </w:p>
    <w:p w:rsidR="00416418" w:rsidRPr="0005757D" w:rsidRDefault="00416418" w:rsidP="00416418">
      <w:pPr>
        <w:rPr>
          <w:rFonts w:ascii="Times New Roman" w:hAnsi="Times New Roman" w:cs="Times New Roman"/>
          <w:color w:val="000000"/>
          <w:sz w:val="24"/>
          <w:szCs w:val="24"/>
        </w:rPr>
      </w:pPr>
    </w:p>
    <w:p w:rsidR="00416418" w:rsidRPr="0005757D" w:rsidRDefault="00416418" w:rsidP="00416418">
      <w:pPr>
        <w:jc w:val="center"/>
        <w:rPr>
          <w:rFonts w:ascii="Times New Roman" w:hAnsi="Times New Roman" w:cs="Times New Roman"/>
          <w:color w:val="000000"/>
          <w:sz w:val="24"/>
          <w:szCs w:val="24"/>
        </w:rPr>
      </w:pPr>
      <w:r w:rsidRPr="0005757D">
        <w:rPr>
          <w:rFonts w:ascii="Times New Roman" w:hAnsi="Times New Roman" w:cs="Times New Roman"/>
          <w:b/>
          <w:bCs/>
          <w:color w:val="000000"/>
          <w:sz w:val="24"/>
          <w:szCs w:val="24"/>
        </w:rPr>
        <w:t>III. ОЦЕНКА ОБРАЗОВАТЕЛЬНОЙ ДЕЯТЕЛЬНОСТИ</w:t>
      </w:r>
    </w:p>
    <w:p w:rsidR="00D15D14" w:rsidRPr="0005757D" w:rsidRDefault="00416418"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Образовательная деятельность организуется в соответствии с Федеральным законом от 29.12.2012 № 273-ФЗ «Об образовании в Российской Федерации», ФГОС </w:t>
      </w:r>
      <w:r w:rsidR="00D15D14" w:rsidRPr="0005757D">
        <w:rPr>
          <w:rFonts w:ascii="Times New Roman" w:hAnsi="Times New Roman" w:cs="Times New Roman"/>
          <w:color w:val="000000"/>
          <w:sz w:val="24"/>
          <w:szCs w:val="24"/>
          <w:lang w:val="ru-RU"/>
        </w:rPr>
        <w:t>дошкольного,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образования, включая учебные планы, календарные учебные графики, расписанием занятий.</w:t>
      </w:r>
    </w:p>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(ФГОС СОО), учебный план дошкольного образования  ориентирован на 5-летний нормативный срок освоения основной образовательной программы дошкольного образования (реализация ФГОС ДО).</w:t>
      </w:r>
    </w:p>
    <w:p w:rsidR="00416418" w:rsidRPr="0005757D" w:rsidRDefault="00416418" w:rsidP="00D15D14">
      <w:pPr>
        <w:rPr>
          <w:rFonts w:ascii="Times New Roman" w:hAnsi="Times New Roman" w:cs="Times New Roman"/>
          <w:color w:val="000000"/>
          <w:sz w:val="24"/>
          <w:szCs w:val="24"/>
          <w:lang w:val="ru-RU"/>
        </w:rPr>
      </w:pP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Форма обучения: очная.</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Язык обучения: русский.</w:t>
      </w:r>
    </w:p>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Таблица</w:t>
      </w:r>
      <w:proofErr w:type="spellEnd"/>
      <w:r w:rsidRPr="0005757D">
        <w:rPr>
          <w:rFonts w:ascii="Times New Roman" w:hAnsi="Times New Roman" w:cs="Times New Roman"/>
          <w:b/>
          <w:bCs/>
          <w:color w:val="000000"/>
          <w:sz w:val="24"/>
          <w:szCs w:val="24"/>
        </w:rPr>
        <w:t xml:space="preserve"> 2. </w:t>
      </w:r>
      <w:proofErr w:type="spellStart"/>
      <w:r w:rsidRPr="0005757D">
        <w:rPr>
          <w:rFonts w:ascii="Times New Roman" w:hAnsi="Times New Roman" w:cs="Times New Roman"/>
          <w:b/>
          <w:bCs/>
          <w:color w:val="000000"/>
          <w:sz w:val="24"/>
          <w:szCs w:val="24"/>
        </w:rPr>
        <w:t>Режим</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образовательной</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деятельности</w:t>
      </w:r>
      <w:proofErr w:type="spellEnd"/>
    </w:p>
    <w:tbl>
      <w:tblPr>
        <w:tblW w:w="9027" w:type="dxa"/>
        <w:tblCellMar>
          <w:top w:w="15" w:type="dxa"/>
          <w:left w:w="15" w:type="dxa"/>
          <w:bottom w:w="15" w:type="dxa"/>
          <w:right w:w="15" w:type="dxa"/>
        </w:tblCellMar>
        <w:tblLook w:val="0600" w:firstRow="0" w:lastRow="0" w:firstColumn="0" w:lastColumn="0" w:noHBand="1" w:noVBand="1"/>
      </w:tblPr>
      <w:tblGrid>
        <w:gridCol w:w="2038"/>
        <w:gridCol w:w="1513"/>
        <w:gridCol w:w="2532"/>
        <w:gridCol w:w="1501"/>
        <w:gridCol w:w="1443"/>
      </w:tblGrid>
      <w:tr w:rsidR="00D15D14" w:rsidRPr="00E07AC8" w:rsidTr="00D15D14">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proofErr w:type="spellStart"/>
            <w:r w:rsidRPr="0005757D">
              <w:rPr>
                <w:rFonts w:ascii="Times New Roman" w:hAnsi="Times New Roman" w:cs="Times New Roman"/>
                <w:color w:val="000000"/>
                <w:sz w:val="24"/>
                <w:szCs w:val="24"/>
              </w:rPr>
              <w:t>Классы</w:t>
            </w:r>
            <w:proofErr w:type="spellEnd"/>
            <w:r w:rsidRPr="0005757D">
              <w:rPr>
                <w:rFonts w:ascii="Times New Roman" w:hAnsi="Times New Roman" w:cs="Times New Roman"/>
                <w:color w:val="000000"/>
                <w:sz w:val="24"/>
                <w:szCs w:val="24"/>
                <w:lang w:val="ru-RU"/>
              </w:rPr>
              <w:t xml:space="preserve"> (группы)</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Количество</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смен</w:t>
            </w:r>
            <w:proofErr w:type="spellEnd"/>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Продолжительность</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урока</w:t>
            </w:r>
            <w:proofErr w:type="spellEnd"/>
            <w:r w:rsidRPr="0005757D">
              <w:rPr>
                <w:rFonts w:ascii="Times New Roman" w:hAnsi="Times New Roman" w:cs="Times New Roman"/>
                <w:color w:val="000000"/>
                <w:sz w:val="24"/>
                <w:szCs w:val="24"/>
                <w:lang w:val="ru-RU"/>
              </w:rPr>
              <w:t xml:space="preserve"> (занятия)</w:t>
            </w: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мин</w:t>
            </w:r>
            <w:proofErr w:type="spellEnd"/>
            <w:r w:rsidRPr="0005757D">
              <w:rPr>
                <w:rFonts w:ascii="Times New Roman" w:hAnsi="Times New Roman" w:cs="Times New Roman"/>
                <w:color w:val="000000"/>
                <w:sz w:val="24"/>
                <w:szCs w:val="24"/>
              </w:rPr>
              <w:t>)</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Количество учебных дней в </w:t>
            </w:r>
            <w:r w:rsidRPr="0005757D">
              <w:rPr>
                <w:rFonts w:ascii="Times New Roman" w:hAnsi="Times New Roman" w:cs="Times New Roman"/>
                <w:color w:val="000000"/>
                <w:sz w:val="24"/>
                <w:szCs w:val="24"/>
                <w:lang w:val="ru-RU"/>
              </w:rPr>
              <w:lastRenderedPageBreak/>
              <w:t>неделю</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lastRenderedPageBreak/>
              <w:t xml:space="preserve">Количество учебных недель в </w:t>
            </w:r>
            <w:r w:rsidRPr="0005757D">
              <w:rPr>
                <w:rFonts w:ascii="Times New Roman" w:hAnsi="Times New Roman" w:cs="Times New Roman"/>
                <w:color w:val="000000"/>
                <w:sz w:val="24"/>
                <w:szCs w:val="24"/>
                <w:lang w:val="ru-RU"/>
              </w:rPr>
              <w:lastRenderedPageBreak/>
              <w:t>году</w:t>
            </w:r>
          </w:p>
        </w:tc>
      </w:tr>
      <w:tr w:rsidR="00D15D14" w:rsidRPr="0005757D" w:rsidTr="00D15D14">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r w:rsidRPr="0005757D">
              <w:rPr>
                <w:rFonts w:ascii="Times New Roman" w:hAnsi="Times New Roman" w:cs="Times New Roman"/>
                <w:color w:val="000000"/>
                <w:sz w:val="24"/>
                <w:szCs w:val="24"/>
              </w:rPr>
              <w:lastRenderedPageBreak/>
              <w:t>1</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r w:rsidRPr="0005757D">
              <w:rPr>
                <w:rFonts w:ascii="Times New Roman" w:hAnsi="Times New Roman" w:cs="Times New Roman"/>
                <w:color w:val="000000"/>
                <w:sz w:val="24"/>
                <w:szCs w:val="24"/>
              </w:rPr>
              <w:t>1</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Ступенчатый</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режим</w:t>
            </w:r>
            <w:proofErr w:type="spellEnd"/>
            <w:r w:rsidRPr="0005757D">
              <w:rPr>
                <w:rFonts w:ascii="Times New Roman" w:hAnsi="Times New Roman" w:cs="Times New Roman"/>
                <w:color w:val="000000"/>
                <w:sz w:val="24"/>
                <w:szCs w:val="24"/>
              </w:rPr>
              <w:t>:</w:t>
            </w:r>
          </w:p>
          <w:p w:rsidR="00D15D14" w:rsidRPr="0005757D" w:rsidRDefault="00D15D14" w:rsidP="00D15D14">
            <w:pPr>
              <w:numPr>
                <w:ilvl w:val="0"/>
                <w:numId w:val="5"/>
              </w:numPr>
              <w:ind w:left="780" w:right="180"/>
              <w:contextualSpacing/>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35 </w:t>
            </w:r>
            <w:proofErr w:type="spellStart"/>
            <w:r w:rsidRPr="0005757D">
              <w:rPr>
                <w:rFonts w:ascii="Times New Roman" w:hAnsi="Times New Roman" w:cs="Times New Roman"/>
                <w:color w:val="000000"/>
                <w:sz w:val="24"/>
                <w:szCs w:val="24"/>
              </w:rPr>
              <w:t>минут</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сентябрь</w:t>
            </w:r>
            <w:proofErr w:type="spellEnd"/>
            <w:r w:rsidRPr="0005757D">
              <w:rPr>
                <w:rFonts w:ascii="Times New Roman" w:hAnsi="Times New Roman" w:cs="Times New Roman"/>
                <w:color w:val="000000"/>
                <w:sz w:val="24"/>
                <w:szCs w:val="24"/>
              </w:rPr>
              <w:t xml:space="preserve"> – </w:t>
            </w:r>
            <w:proofErr w:type="spellStart"/>
            <w:r w:rsidRPr="0005757D">
              <w:rPr>
                <w:rFonts w:ascii="Times New Roman" w:hAnsi="Times New Roman" w:cs="Times New Roman"/>
                <w:color w:val="000000"/>
                <w:sz w:val="24"/>
                <w:szCs w:val="24"/>
              </w:rPr>
              <w:t>декабрь</w:t>
            </w:r>
            <w:proofErr w:type="spellEnd"/>
            <w:r w:rsidRPr="0005757D">
              <w:rPr>
                <w:rFonts w:ascii="Times New Roman" w:hAnsi="Times New Roman" w:cs="Times New Roman"/>
                <w:color w:val="000000"/>
                <w:sz w:val="24"/>
                <w:szCs w:val="24"/>
              </w:rPr>
              <w:t>);</w:t>
            </w:r>
          </w:p>
          <w:p w:rsidR="00D15D14" w:rsidRPr="0005757D" w:rsidRDefault="00D15D14" w:rsidP="00D15D14">
            <w:pPr>
              <w:numPr>
                <w:ilvl w:val="0"/>
                <w:numId w:val="5"/>
              </w:numPr>
              <w:ind w:left="780" w:right="180"/>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40 </w:t>
            </w:r>
            <w:proofErr w:type="spellStart"/>
            <w:r w:rsidRPr="0005757D">
              <w:rPr>
                <w:rFonts w:ascii="Times New Roman" w:hAnsi="Times New Roman" w:cs="Times New Roman"/>
                <w:color w:val="000000"/>
                <w:sz w:val="24"/>
                <w:szCs w:val="24"/>
              </w:rPr>
              <w:t>минут</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январь</w:t>
            </w:r>
            <w:proofErr w:type="spellEnd"/>
            <w:r w:rsidRPr="0005757D">
              <w:rPr>
                <w:rFonts w:ascii="Times New Roman" w:hAnsi="Times New Roman" w:cs="Times New Roman"/>
                <w:color w:val="000000"/>
                <w:sz w:val="24"/>
                <w:szCs w:val="24"/>
              </w:rPr>
              <w:t xml:space="preserve"> – </w:t>
            </w:r>
            <w:proofErr w:type="spellStart"/>
            <w:r w:rsidRPr="0005757D">
              <w:rPr>
                <w:rFonts w:ascii="Times New Roman" w:hAnsi="Times New Roman" w:cs="Times New Roman"/>
                <w:color w:val="000000"/>
                <w:sz w:val="24"/>
                <w:szCs w:val="24"/>
              </w:rPr>
              <w:t>май</w:t>
            </w:r>
            <w:proofErr w:type="spellEnd"/>
            <w:r w:rsidRPr="0005757D">
              <w:rPr>
                <w:rFonts w:ascii="Times New Roman" w:hAnsi="Times New Roman" w:cs="Times New Roman"/>
                <w:color w:val="000000"/>
                <w:sz w:val="24"/>
                <w:szCs w:val="24"/>
              </w:rPr>
              <w:t>)</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r w:rsidRPr="0005757D">
              <w:rPr>
                <w:rFonts w:ascii="Times New Roman" w:hAnsi="Times New Roman" w:cs="Times New Roman"/>
                <w:color w:val="000000"/>
                <w:sz w:val="24"/>
                <w:szCs w:val="24"/>
              </w:rPr>
              <w:t>5</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r w:rsidRPr="0005757D">
              <w:rPr>
                <w:rFonts w:ascii="Times New Roman" w:hAnsi="Times New Roman" w:cs="Times New Roman"/>
                <w:color w:val="000000"/>
                <w:sz w:val="24"/>
                <w:szCs w:val="24"/>
              </w:rPr>
              <w:t>33</w:t>
            </w:r>
          </w:p>
        </w:tc>
      </w:tr>
      <w:tr w:rsidR="00D15D14" w:rsidRPr="0005757D" w:rsidTr="00D15D14">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r w:rsidRPr="0005757D">
              <w:rPr>
                <w:rFonts w:ascii="Times New Roman" w:hAnsi="Times New Roman" w:cs="Times New Roman"/>
                <w:color w:val="000000"/>
                <w:sz w:val="24"/>
                <w:szCs w:val="24"/>
              </w:rPr>
              <w:t>2–11</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r w:rsidRPr="0005757D">
              <w:rPr>
                <w:rFonts w:ascii="Times New Roman" w:hAnsi="Times New Roman" w:cs="Times New Roman"/>
                <w:color w:val="000000"/>
                <w:sz w:val="24"/>
                <w:szCs w:val="24"/>
              </w:rPr>
              <w:t>1</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r w:rsidRPr="0005757D">
              <w:rPr>
                <w:rFonts w:ascii="Times New Roman" w:hAnsi="Times New Roman" w:cs="Times New Roman"/>
                <w:color w:val="000000"/>
                <w:sz w:val="24"/>
                <w:szCs w:val="24"/>
              </w:rPr>
              <w:t>45</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r w:rsidRPr="0005757D">
              <w:rPr>
                <w:rFonts w:ascii="Times New Roman" w:hAnsi="Times New Roman" w:cs="Times New Roman"/>
                <w:color w:val="000000"/>
                <w:sz w:val="24"/>
                <w:szCs w:val="24"/>
              </w:rPr>
              <w:t>5</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rPr>
            </w:pPr>
            <w:r w:rsidRPr="0005757D">
              <w:rPr>
                <w:rFonts w:ascii="Times New Roman" w:hAnsi="Times New Roman" w:cs="Times New Roman"/>
                <w:color w:val="000000"/>
                <w:sz w:val="24"/>
                <w:szCs w:val="24"/>
              </w:rPr>
              <w:t>34</w:t>
            </w:r>
          </w:p>
        </w:tc>
      </w:tr>
      <w:tr w:rsidR="00D15D14" w:rsidRPr="0005757D" w:rsidTr="00D15D14">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Группа раннего возраста</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До 10 минут</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5</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36</w:t>
            </w:r>
          </w:p>
        </w:tc>
      </w:tr>
      <w:tr w:rsidR="00D15D14" w:rsidRPr="0005757D" w:rsidTr="00D15D14">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Младшая группа</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15</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5</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36</w:t>
            </w:r>
          </w:p>
        </w:tc>
      </w:tr>
      <w:tr w:rsidR="00D15D14" w:rsidRPr="0005757D" w:rsidTr="00D15D14">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Средняя группа</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20</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5</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36</w:t>
            </w:r>
          </w:p>
        </w:tc>
      </w:tr>
      <w:tr w:rsidR="00D15D14" w:rsidRPr="0005757D" w:rsidTr="00D15D14">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Старшая группа</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25</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5</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36</w:t>
            </w:r>
          </w:p>
        </w:tc>
      </w:tr>
      <w:tr w:rsidR="00D15D14" w:rsidRPr="0005757D" w:rsidTr="00D15D14">
        <w:tc>
          <w:tcPr>
            <w:tcW w:w="9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Подготовительная</w:t>
            </w:r>
          </w:p>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к школе группа</w:t>
            </w:r>
          </w:p>
        </w:tc>
        <w:tc>
          <w:tcPr>
            <w:tcW w:w="1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w:t>
            </w:r>
          </w:p>
        </w:tc>
        <w:tc>
          <w:tcPr>
            <w:tcW w:w="3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30</w:t>
            </w:r>
          </w:p>
        </w:tc>
        <w:tc>
          <w:tcPr>
            <w:tcW w:w="1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5</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36</w:t>
            </w:r>
          </w:p>
        </w:tc>
      </w:tr>
    </w:tbl>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Начало учебных занятий – 9ч 00 мин.</w:t>
      </w: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 xml:space="preserve">Об </w:t>
      </w:r>
      <w:proofErr w:type="spellStart"/>
      <w:r w:rsidRPr="0005757D">
        <w:rPr>
          <w:rFonts w:ascii="Times New Roman" w:hAnsi="Times New Roman" w:cs="Times New Roman"/>
          <w:b/>
          <w:bCs/>
          <w:color w:val="000000"/>
          <w:sz w:val="24"/>
          <w:szCs w:val="24"/>
          <w:lang w:val="ru-RU"/>
        </w:rPr>
        <w:t>антикоронавирусных</w:t>
      </w:r>
      <w:proofErr w:type="spellEnd"/>
      <w:r w:rsidRPr="0005757D">
        <w:rPr>
          <w:rFonts w:ascii="Times New Roman" w:hAnsi="Times New Roman" w:cs="Times New Roman"/>
          <w:b/>
          <w:bCs/>
          <w:color w:val="000000"/>
          <w:sz w:val="24"/>
          <w:szCs w:val="24"/>
          <w:lang w:val="ru-RU"/>
        </w:rPr>
        <w:t xml:space="preserve"> мерах</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В 2020 году на сайте ОО был создан отдельный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w:t>
      </w:r>
      <w:proofErr w:type="spellStart"/>
      <w:r w:rsidRPr="0005757D">
        <w:rPr>
          <w:rFonts w:ascii="Times New Roman" w:hAnsi="Times New Roman" w:cs="Times New Roman"/>
          <w:color w:val="000000"/>
          <w:sz w:val="24"/>
          <w:szCs w:val="24"/>
          <w:lang w:val="ru-RU"/>
        </w:rPr>
        <w:t>короновирусной</w:t>
      </w:r>
      <w:proofErr w:type="spellEnd"/>
      <w:r w:rsidRPr="0005757D">
        <w:rPr>
          <w:rFonts w:ascii="Times New Roman" w:hAnsi="Times New Roman" w:cs="Times New Roman"/>
          <w:color w:val="000000"/>
          <w:sz w:val="24"/>
          <w:szCs w:val="24"/>
          <w:lang w:val="ru-RU"/>
        </w:rPr>
        <w:t xml:space="preserve"> инфекции. В перечень вошли документы вышестоящих организаций и ведомств, а также новые и измененные внутренние локальные нормативные акты школы.</w:t>
      </w:r>
    </w:p>
    <w:tbl>
      <w:tblPr>
        <w:tblW w:w="9027" w:type="dxa"/>
        <w:tblCellMar>
          <w:top w:w="15" w:type="dxa"/>
          <w:left w:w="15" w:type="dxa"/>
          <w:bottom w:w="15" w:type="dxa"/>
          <w:right w:w="15" w:type="dxa"/>
        </w:tblCellMar>
        <w:tblLook w:val="0600" w:firstRow="0" w:lastRow="0" w:firstColumn="0" w:lastColumn="0" w:noHBand="1" w:noVBand="1"/>
      </w:tblPr>
      <w:tblGrid>
        <w:gridCol w:w="1114"/>
        <w:gridCol w:w="2803"/>
        <w:gridCol w:w="2796"/>
        <w:gridCol w:w="2314"/>
      </w:tblGrid>
      <w:tr w:rsidR="00416418" w:rsidRPr="0005757D" w:rsidTr="00416418">
        <w:tc>
          <w:tcPr>
            <w:tcW w:w="11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Период</w:t>
            </w:r>
            <w:proofErr w:type="spellEnd"/>
            <w:r w:rsidRPr="0005757D">
              <w:rPr>
                <w:rFonts w:ascii="Times New Roman" w:hAnsi="Times New Roman" w:cs="Times New Roman"/>
                <w:b/>
                <w:bCs/>
                <w:sz w:val="24"/>
                <w:szCs w:val="24"/>
              </w:rPr>
              <w:t xml:space="preserve"> </w:t>
            </w: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Название</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локального</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акта</w:t>
            </w:r>
            <w:proofErr w:type="spellEnd"/>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Ссылка</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на</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сайт</w:t>
            </w:r>
            <w:proofErr w:type="spellEnd"/>
            <w:r w:rsidRPr="0005757D">
              <w:rPr>
                <w:rFonts w:ascii="Times New Roman" w:hAnsi="Times New Roman" w:cs="Times New Roman"/>
                <w:b/>
                <w:bCs/>
                <w:sz w:val="24"/>
                <w:szCs w:val="24"/>
              </w:rPr>
              <w:t xml:space="preserve"> ОО</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Примечание</w:t>
            </w:r>
            <w:proofErr w:type="spellEnd"/>
            <w:r w:rsidRPr="0005757D">
              <w:rPr>
                <w:rFonts w:ascii="Times New Roman" w:hAnsi="Times New Roman" w:cs="Times New Roman"/>
                <w:b/>
                <w:bCs/>
                <w:sz w:val="24"/>
                <w:szCs w:val="24"/>
              </w:rPr>
              <w:t xml:space="preserve"> </w:t>
            </w:r>
          </w:p>
        </w:tc>
      </w:tr>
      <w:tr w:rsidR="00416418" w:rsidRPr="0005757D" w:rsidTr="00416418">
        <w:trPr>
          <w:trHeight w:val="3"/>
        </w:trPr>
        <w:tc>
          <w:tcPr>
            <w:tcW w:w="111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b/>
                <w:bCs/>
                <w:sz w:val="24"/>
                <w:szCs w:val="24"/>
              </w:rPr>
              <w:t>Март</w:t>
            </w:r>
            <w:proofErr w:type="spellEnd"/>
            <w:r w:rsidRPr="0005757D">
              <w:rPr>
                <w:rFonts w:ascii="Times New Roman" w:hAnsi="Times New Roman" w:cs="Times New Roman"/>
                <w:b/>
                <w:bCs/>
                <w:sz w:val="24"/>
                <w:szCs w:val="24"/>
              </w:rPr>
              <w:t xml:space="preserve"> – </w:t>
            </w:r>
            <w:proofErr w:type="spellStart"/>
            <w:r w:rsidRPr="0005757D">
              <w:rPr>
                <w:rFonts w:ascii="Times New Roman" w:hAnsi="Times New Roman" w:cs="Times New Roman"/>
                <w:b/>
                <w:bCs/>
                <w:sz w:val="24"/>
                <w:szCs w:val="24"/>
              </w:rPr>
              <w:t>май</w:t>
            </w:r>
            <w:proofErr w:type="spellEnd"/>
            <w:r w:rsidRPr="0005757D">
              <w:rPr>
                <w:rFonts w:ascii="Times New Roman" w:hAnsi="Times New Roman" w:cs="Times New Roman"/>
                <w:b/>
                <w:bCs/>
                <w:sz w:val="24"/>
                <w:szCs w:val="24"/>
              </w:rPr>
              <w:t xml:space="preserve"> 2020</w:t>
            </w: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Рекомендациями Министерства просвещения Российской Федерации «Об организации образовательного процесса в 2019/20 учебном году в условиях профилактики и предотвращения распространения новой </w:t>
            </w:r>
            <w:proofErr w:type="spellStart"/>
            <w:r w:rsidRPr="0005757D">
              <w:rPr>
                <w:rFonts w:ascii="Times New Roman" w:hAnsi="Times New Roman" w:cs="Times New Roman"/>
                <w:sz w:val="24"/>
                <w:szCs w:val="24"/>
                <w:lang w:val="ru-RU"/>
              </w:rPr>
              <w:t>коронавирусной</w:t>
            </w:r>
            <w:proofErr w:type="spellEnd"/>
            <w:r w:rsidRPr="0005757D">
              <w:rPr>
                <w:rFonts w:ascii="Times New Roman" w:hAnsi="Times New Roman" w:cs="Times New Roman"/>
                <w:sz w:val="24"/>
                <w:szCs w:val="24"/>
                <w:lang w:val="ru-RU"/>
              </w:rPr>
              <w:t xml:space="preserve"> </w:t>
            </w:r>
            <w:r w:rsidRPr="0005757D">
              <w:rPr>
                <w:rFonts w:ascii="Times New Roman" w:hAnsi="Times New Roman" w:cs="Times New Roman"/>
                <w:sz w:val="24"/>
                <w:szCs w:val="24"/>
                <w:lang w:val="ru-RU"/>
              </w:rPr>
              <w:lastRenderedPageBreak/>
              <w:t xml:space="preserve">инфекции в организациях, реализующих основные образовательные программы дошкольного и общего образования» (Приложение №1 к письму </w:t>
            </w:r>
            <w:proofErr w:type="spellStart"/>
            <w:r w:rsidRPr="0005757D">
              <w:rPr>
                <w:rFonts w:ascii="Times New Roman" w:hAnsi="Times New Roman" w:cs="Times New Roman"/>
                <w:sz w:val="24"/>
                <w:szCs w:val="24"/>
                <w:lang w:val="ru-RU"/>
              </w:rPr>
              <w:t>Минпросвещения</w:t>
            </w:r>
            <w:proofErr w:type="spellEnd"/>
            <w:r w:rsidRPr="0005757D">
              <w:rPr>
                <w:rFonts w:ascii="Times New Roman" w:hAnsi="Times New Roman" w:cs="Times New Roman"/>
                <w:sz w:val="24"/>
                <w:szCs w:val="24"/>
                <w:lang w:val="ru-RU"/>
              </w:rPr>
              <w:t xml:space="preserve"> России от 08.04.2020 №ГД-161/04).</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rPr>
                <w:rFonts w:ascii="Times New Roman" w:hAnsi="Times New Roman" w:cs="Times New Roman"/>
                <w:sz w:val="24"/>
                <w:szCs w:val="24"/>
                <w:lang w:val="ru-RU"/>
              </w:rPr>
            </w:pPr>
            <w:hyperlink r:id="rId8" w:history="1">
              <w:r w:rsidR="00416418" w:rsidRPr="0005757D">
                <w:rPr>
                  <w:rStyle w:val="a3"/>
                  <w:rFonts w:ascii="Times New Roman" w:hAnsi="Times New Roman"/>
                  <w:sz w:val="24"/>
                  <w:szCs w:val="24"/>
                  <w:lang w:val="ru-RU"/>
                </w:rPr>
                <w:t>http://unerschool.ru/covid-19</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p>
        </w:tc>
      </w:tr>
      <w:tr w:rsidR="00416418" w:rsidRPr="0005757D" w:rsidTr="00416418">
        <w:trPr>
          <w:trHeight w:val="3"/>
        </w:trPr>
        <w:tc>
          <w:tcPr>
            <w:tcW w:w="11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Методическими рекомендациями 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Российской Федерации от 19.03.2020.</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jc w:val="center"/>
              <w:rPr>
                <w:rFonts w:ascii="Times New Roman" w:hAnsi="Times New Roman" w:cs="Times New Roman"/>
                <w:sz w:val="24"/>
                <w:szCs w:val="24"/>
                <w:lang w:val="ru-RU"/>
              </w:rPr>
            </w:pPr>
            <w:hyperlink r:id="rId9" w:history="1">
              <w:r w:rsidR="00416418" w:rsidRPr="0005757D">
                <w:rPr>
                  <w:rStyle w:val="a3"/>
                  <w:rFonts w:ascii="Times New Roman" w:hAnsi="Times New Roman"/>
                  <w:sz w:val="24"/>
                  <w:szCs w:val="24"/>
                  <w:lang w:val="ru-RU"/>
                </w:rPr>
                <w:t>http://unerschool.ru/covid-19</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r w:rsidR="00416418" w:rsidRPr="0005757D" w:rsidTr="00416418">
        <w:trPr>
          <w:trHeight w:val="3"/>
        </w:trPr>
        <w:tc>
          <w:tcPr>
            <w:tcW w:w="11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Указ Губернатора Красноярского края от 27.03.2020 №71-уг «О дополнительных мерах, направленных на предупреждение распространения </w:t>
            </w:r>
            <w:proofErr w:type="spellStart"/>
            <w:r w:rsidRPr="0005757D">
              <w:rPr>
                <w:rFonts w:ascii="Times New Roman" w:hAnsi="Times New Roman" w:cs="Times New Roman"/>
                <w:sz w:val="24"/>
                <w:szCs w:val="24"/>
                <w:lang w:val="ru-RU"/>
              </w:rPr>
              <w:t>короновирусной</w:t>
            </w:r>
            <w:proofErr w:type="spellEnd"/>
            <w:r w:rsidRPr="0005757D">
              <w:rPr>
                <w:rFonts w:ascii="Times New Roman" w:hAnsi="Times New Roman" w:cs="Times New Roman"/>
                <w:sz w:val="24"/>
                <w:szCs w:val="24"/>
                <w:lang w:val="ru-RU"/>
              </w:rPr>
              <w:t xml:space="preserve"> инфекции, вызванной 2019-</w:t>
            </w:r>
            <w:r w:rsidRPr="0005757D">
              <w:rPr>
                <w:rFonts w:ascii="Times New Roman" w:hAnsi="Times New Roman" w:cs="Times New Roman"/>
                <w:sz w:val="24"/>
                <w:szCs w:val="24"/>
              </w:rPr>
              <w:t>n</w:t>
            </w:r>
            <w:r w:rsidRPr="0005757D">
              <w:rPr>
                <w:rFonts w:ascii="Times New Roman" w:hAnsi="Times New Roman" w:cs="Times New Roman"/>
                <w:sz w:val="24"/>
                <w:szCs w:val="24"/>
                <w:lang w:val="ru-RU"/>
              </w:rPr>
              <w:t xml:space="preserve"> </w:t>
            </w:r>
            <w:proofErr w:type="spellStart"/>
            <w:r w:rsidRPr="0005757D">
              <w:rPr>
                <w:rFonts w:ascii="Times New Roman" w:hAnsi="Times New Roman" w:cs="Times New Roman"/>
                <w:sz w:val="24"/>
                <w:szCs w:val="24"/>
              </w:rPr>
              <w:t>CoV</w:t>
            </w:r>
            <w:proofErr w:type="spellEnd"/>
            <w:r w:rsidRPr="0005757D">
              <w:rPr>
                <w:rFonts w:ascii="Times New Roman" w:hAnsi="Times New Roman" w:cs="Times New Roman"/>
                <w:sz w:val="24"/>
                <w:szCs w:val="24"/>
                <w:lang w:val="ru-RU"/>
              </w:rPr>
              <w:t xml:space="preserve"> на территории Красноярского края».</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jc w:val="center"/>
              <w:rPr>
                <w:rFonts w:ascii="Times New Roman" w:hAnsi="Times New Roman" w:cs="Times New Roman"/>
                <w:sz w:val="24"/>
                <w:szCs w:val="24"/>
                <w:lang w:val="ru-RU"/>
              </w:rPr>
            </w:pPr>
            <w:hyperlink r:id="rId10" w:history="1">
              <w:r w:rsidR="00416418" w:rsidRPr="0005757D">
                <w:rPr>
                  <w:rStyle w:val="a3"/>
                  <w:rFonts w:ascii="Times New Roman" w:hAnsi="Times New Roman"/>
                  <w:sz w:val="24"/>
                  <w:szCs w:val="24"/>
                  <w:lang w:val="ru-RU"/>
                </w:rPr>
                <w:t>http://unerschool.ru/covid-19</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r w:rsidR="00416418" w:rsidRPr="0005757D" w:rsidTr="00416418">
        <w:trPr>
          <w:trHeight w:val="3"/>
        </w:trPr>
        <w:tc>
          <w:tcPr>
            <w:tcW w:w="11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Указ Губернатора Красноярского края от 04.04.202- №81-уг «О внесении изменений в </w:t>
            </w:r>
            <w:r w:rsidRPr="0005757D">
              <w:rPr>
                <w:rFonts w:ascii="Times New Roman" w:hAnsi="Times New Roman" w:cs="Times New Roman"/>
                <w:sz w:val="24"/>
                <w:szCs w:val="24"/>
                <w:lang w:val="ru-RU"/>
              </w:rPr>
              <w:lastRenderedPageBreak/>
              <w:t xml:space="preserve">указ Губернатора Красноярского края от 27.03.2020 №71-уг «О дополнительных мерах, направленных на предупреждение распространения </w:t>
            </w:r>
            <w:proofErr w:type="spellStart"/>
            <w:r w:rsidRPr="0005757D">
              <w:rPr>
                <w:rFonts w:ascii="Times New Roman" w:hAnsi="Times New Roman" w:cs="Times New Roman"/>
                <w:sz w:val="24"/>
                <w:szCs w:val="24"/>
                <w:lang w:val="ru-RU"/>
              </w:rPr>
              <w:t>короновирусной</w:t>
            </w:r>
            <w:proofErr w:type="spellEnd"/>
            <w:r w:rsidRPr="0005757D">
              <w:rPr>
                <w:rFonts w:ascii="Times New Roman" w:hAnsi="Times New Roman" w:cs="Times New Roman"/>
                <w:sz w:val="24"/>
                <w:szCs w:val="24"/>
                <w:lang w:val="ru-RU"/>
              </w:rPr>
              <w:t xml:space="preserve"> инфекции, вызванной 2019-п </w:t>
            </w:r>
            <w:proofErr w:type="spellStart"/>
            <w:r w:rsidRPr="0005757D">
              <w:rPr>
                <w:rFonts w:ascii="Times New Roman" w:hAnsi="Times New Roman" w:cs="Times New Roman"/>
                <w:sz w:val="24"/>
                <w:szCs w:val="24"/>
              </w:rPr>
              <w:t>CoV</w:t>
            </w:r>
            <w:proofErr w:type="spellEnd"/>
            <w:r w:rsidRPr="0005757D">
              <w:rPr>
                <w:rFonts w:ascii="Times New Roman" w:hAnsi="Times New Roman" w:cs="Times New Roman"/>
                <w:sz w:val="24"/>
                <w:szCs w:val="24"/>
                <w:lang w:val="ru-RU"/>
              </w:rPr>
              <w:t xml:space="preserve"> на территории Красноярского края».</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jc w:val="center"/>
              <w:rPr>
                <w:rFonts w:ascii="Times New Roman" w:hAnsi="Times New Roman" w:cs="Times New Roman"/>
                <w:sz w:val="24"/>
                <w:szCs w:val="24"/>
                <w:lang w:val="ru-RU"/>
              </w:rPr>
            </w:pPr>
            <w:hyperlink r:id="rId11" w:history="1">
              <w:r w:rsidR="00416418" w:rsidRPr="0005757D">
                <w:rPr>
                  <w:rStyle w:val="a3"/>
                  <w:rFonts w:ascii="Times New Roman" w:hAnsi="Times New Roman"/>
                  <w:sz w:val="24"/>
                  <w:szCs w:val="24"/>
                  <w:lang w:val="ru-RU"/>
                </w:rPr>
                <w:t>http://unerschool.ru/covid-19</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r w:rsidR="00416418" w:rsidRPr="0005757D" w:rsidTr="00416418">
        <w:trPr>
          <w:trHeight w:val="3"/>
        </w:trPr>
        <w:tc>
          <w:tcPr>
            <w:tcW w:w="11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Приказ МКУ «Управление образования администрации Саянского района» от 19.03.2020г №77-О «О принятии мер по нераспространению новой </w:t>
            </w:r>
            <w:proofErr w:type="spellStart"/>
            <w:r w:rsidRPr="0005757D">
              <w:rPr>
                <w:rFonts w:ascii="Times New Roman" w:hAnsi="Times New Roman" w:cs="Times New Roman"/>
                <w:sz w:val="24"/>
                <w:szCs w:val="24"/>
                <w:lang w:val="ru-RU"/>
              </w:rPr>
              <w:t>короновирусной</w:t>
            </w:r>
            <w:proofErr w:type="spellEnd"/>
            <w:r w:rsidRPr="0005757D">
              <w:rPr>
                <w:rFonts w:ascii="Times New Roman" w:hAnsi="Times New Roman" w:cs="Times New Roman"/>
                <w:sz w:val="24"/>
                <w:szCs w:val="24"/>
                <w:lang w:val="ru-RU"/>
              </w:rPr>
              <w:t xml:space="preserve"> инфекции (2019-</w:t>
            </w:r>
            <w:r w:rsidRPr="0005757D">
              <w:rPr>
                <w:rFonts w:ascii="Times New Roman" w:hAnsi="Times New Roman" w:cs="Times New Roman"/>
                <w:sz w:val="24"/>
                <w:szCs w:val="24"/>
              </w:rPr>
              <w:t>n</w:t>
            </w:r>
            <w:r w:rsidRPr="0005757D">
              <w:rPr>
                <w:rFonts w:ascii="Times New Roman" w:hAnsi="Times New Roman" w:cs="Times New Roman"/>
                <w:sz w:val="24"/>
                <w:szCs w:val="24"/>
                <w:lang w:val="ru-RU"/>
              </w:rPr>
              <w:t xml:space="preserve"> </w:t>
            </w:r>
            <w:proofErr w:type="spellStart"/>
            <w:r w:rsidRPr="0005757D">
              <w:rPr>
                <w:rFonts w:ascii="Times New Roman" w:hAnsi="Times New Roman" w:cs="Times New Roman"/>
                <w:sz w:val="24"/>
                <w:szCs w:val="24"/>
              </w:rPr>
              <w:t>CoV</w:t>
            </w:r>
            <w:proofErr w:type="spellEnd"/>
            <w:r w:rsidRPr="0005757D">
              <w:rPr>
                <w:rFonts w:ascii="Times New Roman" w:hAnsi="Times New Roman" w:cs="Times New Roman"/>
                <w:sz w:val="24"/>
                <w:szCs w:val="24"/>
                <w:lang w:val="ru-RU"/>
              </w:rPr>
              <w:t>)»</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jc w:val="center"/>
              <w:rPr>
                <w:rFonts w:ascii="Times New Roman" w:hAnsi="Times New Roman" w:cs="Times New Roman"/>
                <w:sz w:val="24"/>
                <w:szCs w:val="24"/>
                <w:lang w:val="ru-RU"/>
              </w:rPr>
            </w:pPr>
            <w:hyperlink r:id="rId12" w:history="1">
              <w:r w:rsidR="00416418" w:rsidRPr="0005757D">
                <w:rPr>
                  <w:rStyle w:val="a3"/>
                  <w:rFonts w:ascii="Times New Roman" w:hAnsi="Times New Roman"/>
                  <w:sz w:val="24"/>
                  <w:szCs w:val="24"/>
                  <w:lang w:val="ru-RU"/>
                </w:rPr>
                <w:t>http://unerschool.ru/covid-19</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r w:rsidR="00416418" w:rsidRPr="0005757D" w:rsidTr="00416418">
        <w:trPr>
          <w:trHeight w:val="3"/>
        </w:trPr>
        <w:tc>
          <w:tcPr>
            <w:tcW w:w="11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Приказ МКУ «Управление образования администрации Саянского района» от 16.03.2020г №76-О «Об усилении санитарно-эпидемиологических мероприятий в образовательных организациях»</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jc w:val="center"/>
              <w:rPr>
                <w:rFonts w:ascii="Times New Roman" w:hAnsi="Times New Roman" w:cs="Times New Roman"/>
                <w:sz w:val="24"/>
                <w:szCs w:val="24"/>
                <w:lang w:val="ru-RU"/>
              </w:rPr>
            </w:pPr>
            <w:hyperlink r:id="rId13" w:history="1">
              <w:r w:rsidR="00416418" w:rsidRPr="0005757D">
                <w:rPr>
                  <w:rStyle w:val="a3"/>
                  <w:rFonts w:ascii="Times New Roman" w:hAnsi="Times New Roman"/>
                  <w:sz w:val="24"/>
                  <w:szCs w:val="24"/>
                  <w:lang w:val="ru-RU"/>
                </w:rPr>
                <w:t>http://unerschool.ru/covid-19</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r w:rsidR="00416418" w:rsidRPr="0005757D" w:rsidTr="00416418">
        <w:trPr>
          <w:trHeight w:val="3"/>
        </w:trPr>
        <w:tc>
          <w:tcPr>
            <w:tcW w:w="11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Приказ МКУ «Управление образования администрации Саянского района» от 25.03.2020г №80-О «Об организации дистанционного обучения»</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jc w:val="center"/>
              <w:rPr>
                <w:rFonts w:ascii="Times New Roman" w:hAnsi="Times New Roman" w:cs="Times New Roman"/>
                <w:sz w:val="24"/>
                <w:szCs w:val="24"/>
                <w:lang w:val="ru-RU"/>
              </w:rPr>
            </w:pPr>
            <w:hyperlink r:id="rId14" w:history="1">
              <w:r w:rsidR="00416418" w:rsidRPr="0005757D">
                <w:rPr>
                  <w:rStyle w:val="a3"/>
                  <w:rFonts w:ascii="Times New Roman" w:hAnsi="Times New Roman"/>
                  <w:sz w:val="24"/>
                  <w:szCs w:val="24"/>
                  <w:lang w:val="ru-RU"/>
                </w:rPr>
                <w:t>http://unerschool.ru/covid-19</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r w:rsidR="00416418" w:rsidRPr="0005757D" w:rsidTr="00416418">
        <w:trPr>
          <w:trHeight w:val="3"/>
        </w:trPr>
        <w:tc>
          <w:tcPr>
            <w:tcW w:w="11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Приказ МКУ «Управление образования администрации Саянского района» от </w:t>
            </w:r>
            <w:r w:rsidRPr="0005757D">
              <w:rPr>
                <w:rFonts w:ascii="Times New Roman" w:hAnsi="Times New Roman" w:cs="Times New Roman"/>
                <w:sz w:val="24"/>
                <w:szCs w:val="24"/>
                <w:lang w:val="ru-RU"/>
              </w:rPr>
              <w:lastRenderedPageBreak/>
              <w:t>06.04.2020г №94-О «О дополнительных мерах по организации образовательной деятельности»</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jc w:val="center"/>
              <w:rPr>
                <w:rFonts w:ascii="Times New Roman" w:hAnsi="Times New Roman" w:cs="Times New Roman"/>
                <w:sz w:val="24"/>
                <w:szCs w:val="24"/>
                <w:lang w:val="ru-RU"/>
              </w:rPr>
            </w:pPr>
            <w:hyperlink r:id="rId15" w:history="1">
              <w:r w:rsidR="00416418" w:rsidRPr="0005757D">
                <w:rPr>
                  <w:rStyle w:val="a3"/>
                  <w:rFonts w:ascii="Times New Roman" w:hAnsi="Times New Roman"/>
                  <w:sz w:val="24"/>
                  <w:szCs w:val="24"/>
                  <w:lang w:val="ru-RU"/>
                </w:rPr>
                <w:t>http://unerschool.ru/covid-19</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r w:rsidR="00416418" w:rsidRPr="0005757D" w:rsidTr="00416418">
        <w:trPr>
          <w:trHeight w:val="3"/>
        </w:trPr>
        <w:tc>
          <w:tcPr>
            <w:tcW w:w="11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Приказ МКУ «Управление образования администрации Саянского района» от 07.04.2020г №96-О «Об организации режима работы»</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jc w:val="center"/>
              <w:rPr>
                <w:rFonts w:ascii="Times New Roman" w:hAnsi="Times New Roman" w:cs="Times New Roman"/>
                <w:sz w:val="24"/>
                <w:szCs w:val="24"/>
                <w:lang w:val="ru-RU"/>
              </w:rPr>
            </w:pPr>
            <w:hyperlink r:id="rId16" w:history="1">
              <w:r w:rsidR="00416418" w:rsidRPr="0005757D">
                <w:rPr>
                  <w:rStyle w:val="a3"/>
                  <w:rFonts w:ascii="Times New Roman" w:hAnsi="Times New Roman"/>
                  <w:sz w:val="24"/>
                  <w:szCs w:val="24"/>
                  <w:lang w:val="ru-RU"/>
                </w:rPr>
                <w:t>http://unerschool.ru/covid-19</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r w:rsidR="00416418" w:rsidRPr="0005757D" w:rsidTr="00416418">
        <w:trPr>
          <w:trHeight w:val="3"/>
        </w:trPr>
        <w:tc>
          <w:tcPr>
            <w:tcW w:w="11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Приказ МКОУ </w:t>
            </w:r>
            <w:proofErr w:type="spellStart"/>
            <w:r w:rsidRPr="0005757D">
              <w:rPr>
                <w:rFonts w:ascii="Times New Roman" w:hAnsi="Times New Roman" w:cs="Times New Roman"/>
                <w:sz w:val="24"/>
                <w:szCs w:val="24"/>
                <w:lang w:val="ru-RU"/>
              </w:rPr>
              <w:t>Унерская</w:t>
            </w:r>
            <w:proofErr w:type="spellEnd"/>
            <w:r w:rsidRPr="0005757D">
              <w:rPr>
                <w:rFonts w:ascii="Times New Roman" w:hAnsi="Times New Roman" w:cs="Times New Roman"/>
                <w:sz w:val="24"/>
                <w:szCs w:val="24"/>
                <w:lang w:val="ru-RU"/>
              </w:rPr>
              <w:t xml:space="preserve"> СОШ от 06.04.2020г №169 «Об организации дистанционного обучения»</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jc w:val="center"/>
              <w:rPr>
                <w:rFonts w:ascii="Times New Roman" w:hAnsi="Times New Roman" w:cs="Times New Roman"/>
                <w:sz w:val="24"/>
                <w:szCs w:val="24"/>
                <w:lang w:val="ru-RU"/>
              </w:rPr>
            </w:pPr>
            <w:hyperlink r:id="rId17" w:history="1">
              <w:r w:rsidR="00416418" w:rsidRPr="0005757D">
                <w:rPr>
                  <w:rStyle w:val="a3"/>
                  <w:rFonts w:ascii="Times New Roman" w:hAnsi="Times New Roman"/>
                  <w:sz w:val="24"/>
                  <w:szCs w:val="24"/>
                  <w:lang w:val="ru-RU"/>
                </w:rPr>
                <w:t>http://unerschool.ru/covid-19</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r w:rsidR="00416418" w:rsidRPr="0005757D" w:rsidTr="00416418">
        <w:trPr>
          <w:trHeight w:val="3"/>
        </w:trPr>
        <w:tc>
          <w:tcPr>
            <w:tcW w:w="11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Положение об электронном обучении и использовании дистанционных образовательных технологий при реализации образовательных программ</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rPr>
                <w:rFonts w:ascii="Times New Roman" w:hAnsi="Times New Roman" w:cs="Times New Roman"/>
                <w:sz w:val="24"/>
                <w:szCs w:val="24"/>
                <w:lang w:val="ru-RU"/>
              </w:rPr>
            </w:pPr>
            <w:hyperlink r:id="rId18" w:history="1">
              <w:r w:rsidR="00416418" w:rsidRPr="0005757D">
                <w:rPr>
                  <w:rStyle w:val="a3"/>
                  <w:rFonts w:ascii="Times New Roman" w:hAnsi="Times New Roman"/>
                  <w:sz w:val="24"/>
                  <w:szCs w:val="24"/>
                  <w:lang w:val="ru-RU"/>
                </w:rPr>
                <w:t>http://unerschool.ru/articles</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p>
        </w:tc>
      </w:tr>
      <w:tr w:rsidR="00416418" w:rsidRPr="00E07AC8" w:rsidTr="00416418">
        <w:trPr>
          <w:trHeight w:val="3"/>
        </w:trPr>
        <w:tc>
          <w:tcPr>
            <w:tcW w:w="11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Приказ о внесении изменений в ООП НОО и ООО в связи с пандемией </w:t>
            </w:r>
            <w:proofErr w:type="spellStart"/>
            <w:r w:rsidRPr="0005757D">
              <w:rPr>
                <w:rFonts w:ascii="Times New Roman" w:hAnsi="Times New Roman" w:cs="Times New Roman"/>
                <w:sz w:val="24"/>
                <w:szCs w:val="24"/>
                <w:lang w:val="ru-RU"/>
              </w:rPr>
              <w:t>коронавируса</w:t>
            </w:r>
            <w:proofErr w:type="spellEnd"/>
            <w:r w:rsidRPr="0005757D">
              <w:rPr>
                <w:rFonts w:ascii="Times New Roman" w:hAnsi="Times New Roman" w:cs="Times New Roman"/>
                <w:sz w:val="24"/>
                <w:szCs w:val="24"/>
                <w:lang w:val="ru-RU"/>
              </w:rPr>
              <w:t xml:space="preserve"> </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jc w:val="center"/>
              <w:rPr>
                <w:rFonts w:ascii="Times New Roman" w:hAnsi="Times New Roman" w:cs="Times New Roman"/>
                <w:sz w:val="24"/>
                <w:szCs w:val="24"/>
                <w:lang w:val="ru-RU"/>
              </w:rPr>
            </w:pPr>
            <w:hyperlink r:id="rId19" w:history="1">
              <w:r w:rsidR="00416418" w:rsidRPr="0005757D">
                <w:rPr>
                  <w:rStyle w:val="a3"/>
                  <w:rFonts w:ascii="Times New Roman" w:hAnsi="Times New Roman"/>
                  <w:sz w:val="24"/>
                  <w:szCs w:val="24"/>
                  <w:lang w:val="ru-RU"/>
                </w:rPr>
                <w:t>http://unerschool.ru/service</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Изменения в организационный раздел в части учебного плана и календарного графика</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Включен пункт о возможности применения электронного обучения и дистанционных образовательных технологий</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Изменения в разделы «Система оценки достижения планируемых </w:t>
            </w:r>
            <w:r w:rsidRPr="0005757D">
              <w:rPr>
                <w:rFonts w:ascii="Times New Roman" w:hAnsi="Times New Roman" w:cs="Times New Roman"/>
                <w:sz w:val="24"/>
                <w:szCs w:val="24"/>
                <w:lang w:val="ru-RU"/>
              </w:rPr>
              <w:lastRenderedPageBreak/>
              <w:t>результатов освоения основной образовательной программы»</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Изменения в части корректировки содержания рабочих программ</w:t>
            </w:r>
          </w:p>
        </w:tc>
      </w:tr>
      <w:tr w:rsidR="00416418" w:rsidRPr="0005757D" w:rsidTr="00416418">
        <w:tc>
          <w:tcPr>
            <w:tcW w:w="11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b/>
                <w:bCs/>
                <w:sz w:val="24"/>
                <w:szCs w:val="24"/>
              </w:rPr>
              <w:lastRenderedPageBreak/>
              <w:t>Август</w:t>
            </w:r>
            <w:proofErr w:type="spellEnd"/>
            <w:r w:rsidRPr="0005757D">
              <w:rPr>
                <w:rFonts w:ascii="Times New Roman" w:hAnsi="Times New Roman" w:cs="Times New Roman"/>
                <w:b/>
                <w:bCs/>
                <w:sz w:val="24"/>
                <w:szCs w:val="24"/>
              </w:rPr>
              <w:t xml:space="preserve"> – </w:t>
            </w:r>
            <w:proofErr w:type="spellStart"/>
            <w:r w:rsidRPr="0005757D">
              <w:rPr>
                <w:rFonts w:ascii="Times New Roman" w:hAnsi="Times New Roman" w:cs="Times New Roman"/>
                <w:b/>
                <w:bCs/>
                <w:sz w:val="24"/>
                <w:szCs w:val="24"/>
              </w:rPr>
              <w:t>декабрь</w:t>
            </w:r>
            <w:proofErr w:type="spellEnd"/>
            <w:r w:rsidRPr="0005757D">
              <w:rPr>
                <w:rFonts w:ascii="Times New Roman" w:hAnsi="Times New Roman" w:cs="Times New Roman"/>
                <w:b/>
                <w:bCs/>
                <w:sz w:val="24"/>
                <w:szCs w:val="24"/>
              </w:rPr>
              <w:t xml:space="preserve"> 2020</w:t>
            </w:r>
          </w:p>
        </w:tc>
        <w:tc>
          <w:tcPr>
            <w:tcW w:w="28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right="521"/>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Приказ МКОУ </w:t>
            </w:r>
            <w:proofErr w:type="spellStart"/>
            <w:r w:rsidRPr="0005757D">
              <w:rPr>
                <w:rFonts w:ascii="Times New Roman" w:hAnsi="Times New Roman" w:cs="Times New Roman"/>
                <w:sz w:val="24"/>
                <w:szCs w:val="24"/>
                <w:lang w:val="ru-RU"/>
              </w:rPr>
              <w:t>Унерская</w:t>
            </w:r>
            <w:proofErr w:type="spellEnd"/>
            <w:r w:rsidRPr="0005757D">
              <w:rPr>
                <w:rFonts w:ascii="Times New Roman" w:hAnsi="Times New Roman" w:cs="Times New Roman"/>
                <w:sz w:val="24"/>
                <w:szCs w:val="24"/>
                <w:lang w:val="ru-RU"/>
              </w:rPr>
              <w:t xml:space="preserve"> СОШ от 31.08.2020г № 12/2 </w:t>
            </w:r>
            <w:r w:rsidRPr="0005757D">
              <w:rPr>
                <w:rFonts w:ascii="Times New Roman" w:eastAsia="Times New Roman" w:hAnsi="Times New Roman" w:cs="Times New Roman"/>
                <w:sz w:val="24"/>
                <w:szCs w:val="24"/>
                <w:lang w:val="ru-RU"/>
              </w:rPr>
              <w:t xml:space="preserve">«Об организации работы школы по требованиям </w:t>
            </w:r>
            <w:r w:rsidRPr="0005757D">
              <w:rPr>
                <w:rFonts w:ascii="Times New Roman" w:hAnsi="Times New Roman" w:cs="Times New Roman"/>
                <w:sz w:val="24"/>
                <w:szCs w:val="24"/>
                <w:lang w:val="ru-RU"/>
              </w:rPr>
              <w:t xml:space="preserve"> </w:t>
            </w:r>
            <w:r w:rsidRPr="0005757D">
              <w:rPr>
                <w:rFonts w:ascii="Times New Roman" w:eastAsia="Times New Roman" w:hAnsi="Times New Roman" w:cs="Times New Roman"/>
                <w:sz w:val="24"/>
                <w:szCs w:val="24"/>
                <w:lang w:val="ru-RU"/>
              </w:rPr>
              <w:t>санитарных правил СП 3.1/2.4.3598-20»</w:t>
            </w:r>
          </w:p>
        </w:tc>
        <w:tc>
          <w:tcPr>
            <w:tcW w:w="27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E07AC8" w:rsidP="00416418">
            <w:pPr>
              <w:jc w:val="center"/>
              <w:rPr>
                <w:rFonts w:ascii="Times New Roman" w:hAnsi="Times New Roman" w:cs="Times New Roman"/>
                <w:sz w:val="24"/>
                <w:szCs w:val="24"/>
                <w:lang w:val="ru-RU"/>
              </w:rPr>
            </w:pPr>
            <w:hyperlink r:id="rId20" w:history="1">
              <w:r w:rsidR="00416418" w:rsidRPr="0005757D">
                <w:rPr>
                  <w:rStyle w:val="a3"/>
                  <w:rFonts w:ascii="Times New Roman" w:hAnsi="Times New Roman"/>
                  <w:sz w:val="24"/>
                  <w:szCs w:val="24"/>
                  <w:lang w:val="ru-RU"/>
                </w:rPr>
                <w:t>http://unerschool.ru/covid-19</w:t>
              </w:r>
            </w:hyperlink>
            <w:r w:rsidR="00416418" w:rsidRPr="0005757D">
              <w:rPr>
                <w:rFonts w:ascii="Times New Roman" w:hAnsi="Times New Roman" w:cs="Times New Roman"/>
                <w:sz w:val="24"/>
                <w:szCs w:val="24"/>
                <w:lang w:val="ru-RU"/>
              </w:rPr>
              <w:t xml:space="preserve"> </w:t>
            </w:r>
          </w:p>
        </w:tc>
        <w:tc>
          <w:tcPr>
            <w:tcW w:w="23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bl>
    <w:p w:rsidR="00416418" w:rsidRPr="0005757D" w:rsidRDefault="00416418" w:rsidP="00416418">
      <w:pPr>
        <w:rPr>
          <w:rFonts w:ascii="Times New Roman" w:hAnsi="Times New Roman" w:cs="Times New Roman"/>
          <w:b/>
          <w:bCs/>
          <w:color w:val="000000"/>
          <w:sz w:val="24"/>
          <w:szCs w:val="24"/>
          <w:lang w:val="ru-RU"/>
        </w:rPr>
      </w:pP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 xml:space="preserve">Таблица 3. Общая численность обучающихся, осваивающих </w:t>
      </w:r>
      <w:r w:rsidR="00E07AC8">
        <w:rPr>
          <w:rFonts w:ascii="Times New Roman" w:hAnsi="Times New Roman" w:cs="Times New Roman"/>
          <w:b/>
          <w:bCs/>
          <w:color w:val="000000"/>
          <w:sz w:val="24"/>
          <w:szCs w:val="24"/>
          <w:lang w:val="ru-RU"/>
        </w:rPr>
        <w:t>образовательные программы в 2021</w:t>
      </w:r>
      <w:r w:rsidRPr="0005757D">
        <w:rPr>
          <w:rFonts w:ascii="Times New Roman" w:hAnsi="Times New Roman" w:cs="Times New Roman"/>
          <w:b/>
          <w:bCs/>
          <w:color w:val="000000"/>
          <w:sz w:val="24"/>
          <w:szCs w:val="24"/>
          <w:lang w:val="ru-RU"/>
        </w:rPr>
        <w:t xml:space="preserve"> году</w:t>
      </w:r>
    </w:p>
    <w:tbl>
      <w:tblPr>
        <w:tblW w:w="0" w:type="auto"/>
        <w:tblCellMar>
          <w:top w:w="15" w:type="dxa"/>
          <w:left w:w="15" w:type="dxa"/>
          <w:bottom w:w="15" w:type="dxa"/>
          <w:right w:w="15" w:type="dxa"/>
        </w:tblCellMar>
        <w:tblLook w:val="0600" w:firstRow="0" w:lastRow="0" w:firstColumn="0" w:lastColumn="0" w:noHBand="1" w:noVBand="1"/>
      </w:tblPr>
      <w:tblGrid>
        <w:gridCol w:w="6048"/>
        <w:gridCol w:w="2978"/>
      </w:tblGrid>
      <w:tr w:rsidR="00416418" w:rsidRPr="0005757D" w:rsidTr="00416418">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Название</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образовательной</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программы</w:t>
            </w:r>
            <w:proofErr w:type="spellEnd"/>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Численность</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обучающихся</w:t>
            </w:r>
            <w:proofErr w:type="spellEnd"/>
          </w:p>
        </w:tc>
      </w:tr>
      <w:tr w:rsidR="00416418" w:rsidRPr="0005757D" w:rsidTr="00416418">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Основная образовательная программа начального общего образования</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66</w:t>
            </w:r>
          </w:p>
        </w:tc>
      </w:tr>
      <w:tr w:rsidR="00416418" w:rsidRPr="0005757D" w:rsidTr="00416418">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Основная образовательная программа основного общего образования</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94</w:t>
            </w:r>
          </w:p>
        </w:tc>
      </w:tr>
      <w:tr w:rsidR="00416418" w:rsidRPr="0005757D" w:rsidTr="00416418">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Основная общеобразовательная программа среднего общего образования</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14</w:t>
            </w:r>
          </w:p>
        </w:tc>
      </w:tr>
      <w:tr w:rsidR="00D15D14" w:rsidRPr="0005757D" w:rsidTr="00416418">
        <w:tc>
          <w:tcPr>
            <w:tcW w:w="60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Основная образовательная программа дошкольного образования</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5D14" w:rsidRPr="0005757D" w:rsidRDefault="00D15D14" w:rsidP="00D15D14">
            <w:pPr>
              <w:rPr>
                <w:rFonts w:ascii="Times New Roman" w:hAnsi="Times New Roman" w:cs="Times New Roman"/>
                <w:color w:val="000000"/>
                <w:sz w:val="24"/>
                <w:szCs w:val="24"/>
                <w:highlight w:val="yellow"/>
                <w:lang w:val="ru-RU"/>
              </w:rPr>
            </w:pPr>
            <w:r w:rsidRPr="0005757D">
              <w:rPr>
                <w:rFonts w:ascii="Times New Roman" w:hAnsi="Times New Roman" w:cs="Times New Roman"/>
                <w:color w:val="000000"/>
                <w:sz w:val="24"/>
                <w:szCs w:val="24"/>
                <w:lang w:val="ru-RU"/>
              </w:rPr>
              <w:t>48</w:t>
            </w:r>
          </w:p>
        </w:tc>
      </w:tr>
    </w:tbl>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Всего в 202</w:t>
      </w:r>
      <w:r w:rsidR="00B8298C" w:rsidRPr="0005757D">
        <w:rPr>
          <w:rFonts w:ascii="Times New Roman" w:hAnsi="Times New Roman" w:cs="Times New Roman"/>
          <w:color w:val="000000"/>
          <w:sz w:val="24"/>
          <w:szCs w:val="24"/>
          <w:lang w:val="ru-RU"/>
        </w:rPr>
        <w:t>1</w:t>
      </w:r>
      <w:r w:rsidRPr="0005757D">
        <w:rPr>
          <w:rFonts w:ascii="Times New Roman" w:hAnsi="Times New Roman" w:cs="Times New Roman"/>
          <w:color w:val="000000"/>
          <w:sz w:val="24"/>
          <w:szCs w:val="24"/>
          <w:lang w:val="ru-RU"/>
        </w:rPr>
        <w:t xml:space="preserve"> году в образовательной организации получали образование</w:t>
      </w:r>
      <w:r w:rsidR="00D15D14" w:rsidRPr="0005757D">
        <w:rPr>
          <w:rFonts w:ascii="Times New Roman" w:hAnsi="Times New Roman" w:cs="Times New Roman"/>
          <w:color w:val="000000"/>
          <w:sz w:val="24"/>
          <w:szCs w:val="24"/>
          <w:lang w:val="ru-RU"/>
        </w:rPr>
        <w:t xml:space="preserve"> 222</w:t>
      </w:r>
      <w:r w:rsidRPr="0005757D">
        <w:rPr>
          <w:rFonts w:ascii="Times New Roman" w:hAnsi="Times New Roman" w:cs="Times New Roman"/>
          <w:color w:val="000000"/>
          <w:sz w:val="24"/>
          <w:szCs w:val="24"/>
          <w:lang w:val="ru-RU"/>
        </w:rPr>
        <w:t xml:space="preserve"> обучающихся.</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Школа реализует следующие образовательные программы:</w:t>
      </w:r>
    </w:p>
    <w:p w:rsidR="00416418" w:rsidRPr="0005757D" w:rsidRDefault="00416418" w:rsidP="00416418">
      <w:pPr>
        <w:numPr>
          <w:ilvl w:val="0"/>
          <w:numId w:val="6"/>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основная образовательная программа начального общего образования;</w:t>
      </w:r>
    </w:p>
    <w:p w:rsidR="00416418" w:rsidRPr="0005757D" w:rsidRDefault="00416418" w:rsidP="00416418">
      <w:pPr>
        <w:numPr>
          <w:ilvl w:val="0"/>
          <w:numId w:val="6"/>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основная образовательная программа основного общего образования;</w:t>
      </w:r>
    </w:p>
    <w:p w:rsidR="00416418" w:rsidRPr="0005757D" w:rsidRDefault="00416418" w:rsidP="00416418">
      <w:pPr>
        <w:numPr>
          <w:ilvl w:val="0"/>
          <w:numId w:val="6"/>
        </w:numPr>
        <w:ind w:left="780" w:right="180"/>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образовательная программа среднего общего образования.</w:t>
      </w:r>
    </w:p>
    <w:p w:rsidR="00D15D14" w:rsidRPr="0005757D" w:rsidRDefault="00D15D14" w:rsidP="00D15D14">
      <w:pPr>
        <w:numPr>
          <w:ilvl w:val="0"/>
          <w:numId w:val="6"/>
        </w:numPr>
        <w:ind w:left="780" w:right="180"/>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основная образовательная программа дошкольного образования.</w:t>
      </w:r>
    </w:p>
    <w:p w:rsidR="00E07AC8" w:rsidRDefault="00E07AC8" w:rsidP="00D15D14">
      <w:pPr>
        <w:jc w:val="center"/>
        <w:rPr>
          <w:rFonts w:ascii="Times New Roman" w:hAnsi="Times New Roman" w:cs="Times New Roman"/>
          <w:b/>
          <w:bCs/>
          <w:sz w:val="24"/>
          <w:szCs w:val="24"/>
          <w:lang w:val="ru-RU"/>
        </w:rPr>
      </w:pPr>
    </w:p>
    <w:p w:rsidR="00D15D14" w:rsidRPr="0005757D" w:rsidRDefault="00D15D14" w:rsidP="00D15D14">
      <w:pPr>
        <w:jc w:val="center"/>
        <w:rPr>
          <w:rFonts w:ascii="Times New Roman" w:hAnsi="Times New Roman" w:cs="Times New Roman"/>
          <w:sz w:val="24"/>
          <w:szCs w:val="24"/>
          <w:lang w:val="ru-RU"/>
        </w:rPr>
      </w:pPr>
      <w:r w:rsidRPr="0005757D">
        <w:rPr>
          <w:rFonts w:ascii="Times New Roman" w:hAnsi="Times New Roman" w:cs="Times New Roman"/>
          <w:b/>
          <w:bCs/>
          <w:sz w:val="24"/>
          <w:szCs w:val="24"/>
          <w:lang w:val="ru-RU"/>
        </w:rPr>
        <w:lastRenderedPageBreak/>
        <w:t>Обучающиеся с ограниченными возможностями здоровья</w:t>
      </w:r>
    </w:p>
    <w:p w:rsidR="00D15D14" w:rsidRPr="0005757D" w:rsidRDefault="00D15D14" w:rsidP="00D15D14">
      <w:pPr>
        <w:spacing w:before="0" w:beforeAutospacing="0" w:after="0" w:afterAutospacing="0"/>
        <w:rPr>
          <w:rFonts w:ascii="Times New Roman" w:hAnsi="Times New Roman" w:cs="Times New Roman"/>
          <w:sz w:val="24"/>
          <w:szCs w:val="24"/>
          <w:lang w:val="ru-RU"/>
        </w:rPr>
      </w:pPr>
      <w:r w:rsidRPr="0005757D">
        <w:rPr>
          <w:rFonts w:ascii="Times New Roman" w:hAnsi="Times New Roman" w:cs="Times New Roman"/>
          <w:sz w:val="24"/>
          <w:szCs w:val="24"/>
          <w:lang w:val="ru-RU"/>
        </w:rPr>
        <w:t>Школа реализует следующие АООП:</w:t>
      </w:r>
    </w:p>
    <w:p w:rsidR="00D15D14" w:rsidRPr="0005757D" w:rsidRDefault="00D15D14" w:rsidP="00D15D14">
      <w:pPr>
        <w:spacing w:before="0" w:beforeAutospacing="0" w:after="0" w:afterAutospacing="0"/>
        <w:rPr>
          <w:rFonts w:ascii="Times New Roman" w:hAnsi="Times New Roman" w:cs="Times New Roman"/>
          <w:lang w:val="ru-RU"/>
        </w:rPr>
      </w:pPr>
      <w:r w:rsidRPr="0005757D">
        <w:rPr>
          <w:rFonts w:ascii="Times New Roman" w:eastAsia="Times New Roman" w:hAnsi="Times New Roman" w:cs="Times New Roman"/>
          <w:lang w:val="ru-RU"/>
        </w:rPr>
        <w:t>АООП для обучающихся с задержкой психического развития (7.2)</w:t>
      </w:r>
    </w:p>
    <w:p w:rsidR="00D15D14" w:rsidRPr="0005757D" w:rsidRDefault="00D15D14" w:rsidP="00D15D14">
      <w:pPr>
        <w:spacing w:before="0" w:beforeAutospacing="0" w:after="0" w:afterAutospacing="0"/>
        <w:rPr>
          <w:rFonts w:ascii="Times New Roman" w:hAnsi="Times New Roman" w:cs="Times New Roman"/>
          <w:lang w:val="ru-RU"/>
        </w:rPr>
      </w:pPr>
      <w:r w:rsidRPr="0005757D">
        <w:rPr>
          <w:rFonts w:ascii="Times New Roman" w:eastAsia="Times New Roman" w:hAnsi="Times New Roman" w:cs="Times New Roman"/>
          <w:lang w:val="ru-RU"/>
        </w:rPr>
        <w:t>АООП для учащихся  с нарушением интеллекта  (лёгкая степень умственной отсталости)</w:t>
      </w:r>
    </w:p>
    <w:p w:rsidR="00D15D14" w:rsidRPr="0005757D" w:rsidRDefault="00D15D14" w:rsidP="00D15D14">
      <w:pPr>
        <w:spacing w:before="0" w:beforeAutospacing="0" w:after="0" w:afterAutospacing="0"/>
        <w:rPr>
          <w:rFonts w:ascii="Times New Roman" w:hAnsi="Times New Roman" w:cs="Times New Roman"/>
          <w:lang w:val="ru-RU"/>
        </w:rPr>
      </w:pPr>
      <w:r w:rsidRPr="0005757D">
        <w:rPr>
          <w:rFonts w:ascii="Times New Roman" w:eastAsia="Times New Roman" w:hAnsi="Times New Roman" w:cs="Times New Roman"/>
          <w:lang w:val="ru-RU"/>
        </w:rPr>
        <w:t>АООП для детей с нарушением опорно-двигательного аппарата (в.6.4)</w:t>
      </w:r>
    </w:p>
    <w:p w:rsidR="00D15D14" w:rsidRPr="0005757D" w:rsidRDefault="00D15D14" w:rsidP="00D15D14">
      <w:pPr>
        <w:spacing w:before="0" w:beforeAutospacing="0" w:after="0" w:afterAutospacing="0"/>
        <w:rPr>
          <w:rFonts w:ascii="Times New Roman" w:hAnsi="Times New Roman" w:cs="Times New Roman"/>
          <w:lang w:val="ru-RU"/>
        </w:rPr>
      </w:pPr>
      <w:r w:rsidRPr="0005757D">
        <w:rPr>
          <w:rFonts w:ascii="Times New Roman" w:eastAsia="Times New Roman" w:hAnsi="Times New Roman" w:cs="Times New Roman"/>
          <w:lang w:val="ru-RU"/>
        </w:rPr>
        <w:t>АООП НОО для слабослышащих обучающихся (в 2.2)</w:t>
      </w:r>
    </w:p>
    <w:p w:rsidR="00D15D14" w:rsidRPr="0005757D" w:rsidRDefault="00D15D14" w:rsidP="00D15D14">
      <w:pPr>
        <w:spacing w:before="0" w:beforeAutospacing="0" w:after="0" w:afterAutospacing="0"/>
        <w:rPr>
          <w:rFonts w:ascii="Times New Roman" w:eastAsia="Times New Roman" w:hAnsi="Times New Roman" w:cs="Times New Roman"/>
          <w:lang w:val="ru-RU"/>
        </w:rPr>
      </w:pPr>
      <w:r w:rsidRPr="0005757D">
        <w:rPr>
          <w:rFonts w:ascii="Times New Roman" w:eastAsia="Times New Roman" w:hAnsi="Times New Roman" w:cs="Times New Roman"/>
          <w:lang w:val="ru-RU"/>
        </w:rPr>
        <w:t xml:space="preserve">ИАОП  для учащихся  с нарушением интеллекта  (умеренная   </w:t>
      </w:r>
      <w:r w:rsidR="00E95F9D">
        <w:rPr>
          <w:rFonts w:ascii="Times New Roman" w:eastAsia="Times New Roman" w:hAnsi="Times New Roman" w:cs="Times New Roman"/>
          <w:lang w:val="ru-RU"/>
        </w:rPr>
        <w:t xml:space="preserve">и тяжелая </w:t>
      </w:r>
      <w:r w:rsidRPr="0005757D">
        <w:rPr>
          <w:rFonts w:ascii="Times New Roman" w:eastAsia="Times New Roman" w:hAnsi="Times New Roman" w:cs="Times New Roman"/>
          <w:lang w:val="ru-RU"/>
        </w:rPr>
        <w:t>умственная отсталость)</w:t>
      </w:r>
    </w:p>
    <w:p w:rsidR="00D15D14" w:rsidRPr="0005757D" w:rsidRDefault="00D15D14" w:rsidP="00D15D14">
      <w:pPr>
        <w:spacing w:before="0" w:beforeAutospacing="0" w:after="0" w:afterAutospacing="0"/>
        <w:rPr>
          <w:rFonts w:ascii="Times New Roman" w:hAnsi="Times New Roman" w:cs="Times New Roman"/>
          <w:sz w:val="24"/>
          <w:szCs w:val="24"/>
          <w:lang w:val="ru-RU"/>
        </w:rPr>
      </w:pPr>
      <w:r w:rsidRPr="0005757D">
        <w:rPr>
          <w:rFonts w:ascii="Times New Roman" w:eastAsia="Times New Roman" w:hAnsi="Times New Roman" w:cs="Times New Roman"/>
          <w:lang w:val="ru-RU"/>
        </w:rPr>
        <w:t xml:space="preserve">АООП </w:t>
      </w:r>
      <w:r w:rsidR="00E07AC8">
        <w:rPr>
          <w:rFonts w:ascii="Times New Roman" w:eastAsia="Times New Roman" w:hAnsi="Times New Roman" w:cs="Times New Roman"/>
          <w:lang w:val="ru-RU"/>
        </w:rPr>
        <w:t xml:space="preserve">ДО </w:t>
      </w:r>
      <w:r w:rsidRPr="0005757D">
        <w:rPr>
          <w:rFonts w:ascii="Times New Roman" w:eastAsia="Times New Roman" w:hAnsi="Times New Roman" w:cs="Times New Roman"/>
          <w:lang w:val="ru-RU"/>
        </w:rPr>
        <w:t>для детей с тяжелым нарушением речи от 3 до 7 лет</w:t>
      </w:r>
    </w:p>
    <w:p w:rsidR="00D15D14" w:rsidRPr="0005757D" w:rsidRDefault="00D15D14" w:rsidP="00D15D14">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В школе созданы специальные условия для получения образования обучающимися с ОВЗ. Отдельные классы, группы для обучающихся с ОВЗ скомплектованы в зависимости от категории обучающихся, </w:t>
      </w:r>
      <w:proofErr w:type="gramStart"/>
      <w:r w:rsidRPr="0005757D">
        <w:rPr>
          <w:rFonts w:ascii="Times New Roman" w:hAnsi="Times New Roman" w:cs="Times New Roman"/>
          <w:sz w:val="24"/>
          <w:szCs w:val="24"/>
          <w:lang w:val="ru-RU"/>
        </w:rPr>
        <w:t>вариантов</w:t>
      </w:r>
      <w:proofErr w:type="gramEnd"/>
      <w:r w:rsidRPr="0005757D">
        <w:rPr>
          <w:rFonts w:ascii="Times New Roman" w:hAnsi="Times New Roman" w:cs="Times New Roman"/>
          <w:sz w:val="24"/>
          <w:szCs w:val="24"/>
          <w:lang w:val="ru-RU"/>
        </w:rPr>
        <w:t xml:space="preserve"> адаптированных основных образовательных программ и СанПиН:</w:t>
      </w:r>
    </w:p>
    <w:p w:rsidR="00D15D14" w:rsidRPr="0005757D" w:rsidRDefault="00D15D14" w:rsidP="00D15D14">
      <w:pPr>
        <w:numPr>
          <w:ilvl w:val="0"/>
          <w:numId w:val="9"/>
        </w:numPr>
        <w:ind w:left="780" w:right="180"/>
        <w:rPr>
          <w:rFonts w:ascii="Times New Roman" w:hAnsi="Times New Roman" w:cs="Times New Roman"/>
          <w:sz w:val="24"/>
          <w:szCs w:val="24"/>
          <w:lang w:val="ru-RU"/>
        </w:rPr>
      </w:pPr>
      <w:r w:rsidRPr="0005757D">
        <w:rPr>
          <w:rFonts w:ascii="Times New Roman" w:hAnsi="Times New Roman" w:cs="Times New Roman"/>
          <w:sz w:val="24"/>
          <w:szCs w:val="24"/>
          <w:lang w:val="ru-RU"/>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D15D14" w:rsidRPr="0005757D" w:rsidRDefault="00D15D14" w:rsidP="00D15D14">
      <w:pPr>
        <w:numPr>
          <w:ilvl w:val="0"/>
          <w:numId w:val="9"/>
        </w:numPr>
        <w:ind w:left="780" w:right="180"/>
        <w:rPr>
          <w:rFonts w:ascii="Times New Roman" w:hAnsi="Times New Roman" w:cs="Times New Roman"/>
          <w:sz w:val="24"/>
          <w:szCs w:val="24"/>
          <w:lang w:val="ru-RU"/>
        </w:rPr>
      </w:pPr>
      <w:r w:rsidRPr="0005757D">
        <w:rPr>
          <w:rFonts w:ascii="Times New Roman" w:hAnsi="Times New Roman" w:cs="Times New Roman"/>
          <w:sz w:val="24"/>
          <w:szCs w:val="24"/>
          <w:lang w:val="ru-RU"/>
        </w:rPr>
        <w:t>группа комбинированной направленности,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На начало 2020/21 учебного года дети с ОВЗ в школе обучаются 28 человек.</w:t>
      </w: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Внеурочная деятельность</w:t>
      </w:r>
    </w:p>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lang w:val="ru-RU"/>
        </w:rPr>
        <w:t xml:space="preserve">Организация внеурочной деятельности соответствует требованиям ФГОС. </w:t>
      </w:r>
      <w:proofErr w:type="spellStart"/>
      <w:r w:rsidRPr="0005757D">
        <w:rPr>
          <w:rFonts w:ascii="Times New Roman" w:hAnsi="Times New Roman" w:cs="Times New Roman"/>
          <w:color w:val="000000"/>
          <w:sz w:val="24"/>
          <w:szCs w:val="24"/>
        </w:rPr>
        <w:t>Структура</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программ</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внеурочной</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деятельности</w:t>
      </w:r>
      <w:proofErr w:type="spellEnd"/>
      <w:r w:rsidRPr="0005757D">
        <w:rPr>
          <w:rFonts w:ascii="Times New Roman" w:hAnsi="Times New Roman" w:cs="Times New Roman"/>
          <w:color w:val="000000"/>
          <w:sz w:val="24"/>
          <w:szCs w:val="24"/>
        </w:rPr>
        <w:t xml:space="preserve"> в </w:t>
      </w:r>
      <w:proofErr w:type="spellStart"/>
      <w:r w:rsidRPr="0005757D">
        <w:rPr>
          <w:rFonts w:ascii="Times New Roman" w:hAnsi="Times New Roman" w:cs="Times New Roman"/>
          <w:color w:val="000000"/>
          <w:sz w:val="24"/>
          <w:szCs w:val="24"/>
        </w:rPr>
        <w:t>соответствии</w:t>
      </w:r>
      <w:proofErr w:type="spellEnd"/>
      <w:r w:rsidRPr="0005757D">
        <w:rPr>
          <w:rFonts w:ascii="Times New Roman" w:hAnsi="Times New Roman" w:cs="Times New Roman"/>
          <w:color w:val="000000"/>
          <w:sz w:val="24"/>
          <w:szCs w:val="24"/>
        </w:rPr>
        <w:t xml:space="preserve"> с ФГОС </w:t>
      </w:r>
      <w:proofErr w:type="spellStart"/>
      <w:r w:rsidRPr="0005757D">
        <w:rPr>
          <w:rFonts w:ascii="Times New Roman" w:hAnsi="Times New Roman" w:cs="Times New Roman"/>
          <w:color w:val="000000"/>
          <w:sz w:val="24"/>
          <w:szCs w:val="24"/>
        </w:rPr>
        <w:t>включает</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10"/>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результаты освоения курса внеурочной деятельности;</w:t>
      </w:r>
    </w:p>
    <w:p w:rsidR="00416418" w:rsidRPr="0005757D" w:rsidRDefault="00416418" w:rsidP="00416418">
      <w:pPr>
        <w:numPr>
          <w:ilvl w:val="0"/>
          <w:numId w:val="10"/>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416418" w:rsidRPr="0005757D" w:rsidRDefault="00416418" w:rsidP="00416418">
      <w:pPr>
        <w:numPr>
          <w:ilvl w:val="0"/>
          <w:numId w:val="10"/>
        </w:numPr>
        <w:ind w:left="780" w:right="180"/>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тематическое</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планирование</w:t>
      </w:r>
      <w:proofErr w:type="spellEnd"/>
      <w:r w:rsidRPr="0005757D">
        <w:rPr>
          <w:rFonts w:ascii="Times New Roman" w:hAnsi="Times New Roman" w:cs="Times New Roman"/>
          <w:color w:val="000000"/>
          <w:sz w:val="24"/>
          <w:szCs w:val="24"/>
        </w:rPr>
        <w:t>.</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Все программы по внеурочной деятельности имеют аннотации и размещены на официальном сайте школы.</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Формы организации внеурочной деятельности включают: кружки, секции, клуб по интересам, летний лагерь.</w:t>
      </w:r>
    </w:p>
    <w:p w:rsidR="00416418" w:rsidRPr="0005757D" w:rsidRDefault="00E95F9D" w:rsidP="00416418">
      <w:pP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 xml:space="preserve">Осень </w:t>
      </w:r>
      <w:r w:rsidR="00416418" w:rsidRPr="0005757D">
        <w:rPr>
          <w:rFonts w:ascii="Times New Roman" w:hAnsi="Times New Roman" w:cs="Times New Roman"/>
          <w:b/>
          <w:bCs/>
          <w:color w:val="000000"/>
          <w:sz w:val="24"/>
          <w:szCs w:val="24"/>
          <w:lang w:val="ru-RU"/>
        </w:rPr>
        <w:t>2020.</w:t>
      </w:r>
      <w:r w:rsidR="00416418" w:rsidRPr="0005757D">
        <w:rPr>
          <w:rFonts w:ascii="Times New Roman" w:hAnsi="Times New Roman" w:cs="Times New Roman"/>
          <w:color w:val="000000"/>
          <w:sz w:val="24"/>
          <w:szCs w:val="24"/>
          <w:lang w:val="ru-RU"/>
        </w:rPr>
        <w:t xml:space="preserve"> Все курсы внеурочной деятельности реализовывались в </w:t>
      </w:r>
      <w:r>
        <w:rPr>
          <w:rFonts w:ascii="Times New Roman" w:hAnsi="Times New Roman" w:cs="Times New Roman"/>
          <w:color w:val="000000"/>
          <w:sz w:val="24"/>
          <w:szCs w:val="24"/>
          <w:lang w:val="ru-RU"/>
        </w:rPr>
        <w:t>традиционном формате</w:t>
      </w:r>
    </w:p>
    <w:p w:rsidR="00416418" w:rsidRPr="0005757D" w:rsidRDefault="00416418" w:rsidP="00416418">
      <w:pPr>
        <w:numPr>
          <w:ilvl w:val="0"/>
          <w:numId w:val="11"/>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Были внесены изменения в положение о внеурочной деятельности, в рабочие программы курсов и скорректировано КТП;</w:t>
      </w:r>
    </w:p>
    <w:p w:rsidR="00416418" w:rsidRPr="0005757D" w:rsidRDefault="00416418" w:rsidP="00416418">
      <w:pPr>
        <w:numPr>
          <w:ilvl w:val="0"/>
          <w:numId w:val="11"/>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Составлено расписание занятий в режиме на каждый учебный день в соответствии с образовательной программой и планом внеурочной деятельности по каждой курсу, предусматривая дифференциацию по классам и время проведения занятия не более 30 минут;</w:t>
      </w:r>
    </w:p>
    <w:p w:rsidR="00416418" w:rsidRPr="0005757D" w:rsidRDefault="00416418" w:rsidP="00416418">
      <w:pPr>
        <w:numPr>
          <w:ilvl w:val="0"/>
          <w:numId w:val="11"/>
        </w:numPr>
        <w:ind w:left="780" w:right="180"/>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lastRenderedPageBreak/>
        <w:t>Проводилось обязательное информирование обучающихся и их родителей об изменениях в планах внеурочной деятельности.</w:t>
      </w:r>
    </w:p>
    <w:p w:rsidR="00416418" w:rsidRPr="0005757D" w:rsidRDefault="00E95F9D" w:rsidP="00416418">
      <w:pP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Весна</w:t>
      </w:r>
      <w:r w:rsidR="00416418" w:rsidRPr="0005757D">
        <w:rPr>
          <w:rFonts w:ascii="Times New Roman" w:hAnsi="Times New Roman" w:cs="Times New Roman"/>
          <w:b/>
          <w:bCs/>
          <w:color w:val="000000"/>
          <w:sz w:val="24"/>
          <w:szCs w:val="24"/>
          <w:lang w:val="ru-RU"/>
        </w:rPr>
        <w:t xml:space="preserve"> 202</w:t>
      </w:r>
      <w:r>
        <w:rPr>
          <w:rFonts w:ascii="Times New Roman" w:hAnsi="Times New Roman" w:cs="Times New Roman"/>
          <w:b/>
          <w:bCs/>
          <w:color w:val="000000"/>
          <w:sz w:val="24"/>
          <w:szCs w:val="24"/>
          <w:lang w:val="ru-RU"/>
        </w:rPr>
        <w:t>1</w:t>
      </w:r>
      <w:r w:rsidR="00416418" w:rsidRPr="0005757D">
        <w:rPr>
          <w:rFonts w:ascii="Times New Roman" w:hAnsi="Times New Roman" w:cs="Times New Roman"/>
          <w:b/>
          <w:bCs/>
          <w:color w:val="000000"/>
          <w:sz w:val="24"/>
          <w:szCs w:val="24"/>
          <w:lang w:val="ru-RU"/>
        </w:rPr>
        <w:t>.</w:t>
      </w:r>
      <w:r w:rsidR="00416418" w:rsidRPr="0005757D">
        <w:rPr>
          <w:rFonts w:ascii="Times New Roman" w:hAnsi="Times New Roman" w:cs="Times New Roman"/>
          <w:color w:val="000000"/>
          <w:sz w:val="24"/>
          <w:szCs w:val="24"/>
          <w:lang w:val="ru-RU"/>
        </w:rPr>
        <w:t xml:space="preserve"> В первой и </w:t>
      </w:r>
      <w:r w:rsidR="00E07AC8">
        <w:rPr>
          <w:rFonts w:ascii="Times New Roman" w:hAnsi="Times New Roman" w:cs="Times New Roman"/>
          <w:color w:val="000000"/>
          <w:sz w:val="24"/>
          <w:szCs w:val="24"/>
          <w:lang w:val="ru-RU"/>
        </w:rPr>
        <w:t>в</w:t>
      </w:r>
      <w:r w:rsidR="00416418" w:rsidRPr="0005757D">
        <w:rPr>
          <w:rFonts w:ascii="Times New Roman" w:hAnsi="Times New Roman" w:cs="Times New Roman"/>
          <w:color w:val="000000"/>
          <w:sz w:val="24"/>
          <w:szCs w:val="24"/>
          <w:lang w:val="ru-RU"/>
        </w:rPr>
        <w:t xml:space="preserve">торой четверти 2020-2021 учебного года занятия по внеурочной деятельности проводились в </w:t>
      </w:r>
      <w:r>
        <w:rPr>
          <w:rFonts w:ascii="Times New Roman" w:hAnsi="Times New Roman" w:cs="Times New Roman"/>
          <w:color w:val="000000"/>
          <w:sz w:val="24"/>
          <w:szCs w:val="24"/>
          <w:lang w:val="ru-RU"/>
        </w:rPr>
        <w:t xml:space="preserve">традиционном формате </w:t>
      </w:r>
      <w:r w:rsidR="00416418" w:rsidRPr="0005757D">
        <w:rPr>
          <w:rFonts w:ascii="Times New Roman" w:hAnsi="Times New Roman" w:cs="Times New Roman"/>
          <w:color w:val="000000"/>
          <w:sz w:val="24"/>
          <w:szCs w:val="24"/>
          <w:lang w:val="ru-RU"/>
        </w:rPr>
        <w:t xml:space="preserve">с учетом эпидемиологической обстановки и переводом отдельных классов на дистанционное обучение по предписанию </w:t>
      </w:r>
      <w:proofErr w:type="spellStart"/>
      <w:r w:rsidR="00416418" w:rsidRPr="0005757D">
        <w:rPr>
          <w:rFonts w:ascii="Times New Roman" w:hAnsi="Times New Roman" w:cs="Times New Roman"/>
          <w:color w:val="000000"/>
          <w:sz w:val="24"/>
          <w:szCs w:val="24"/>
          <w:lang w:val="ru-RU"/>
        </w:rPr>
        <w:t>Роспотребнадзора</w:t>
      </w:r>
      <w:proofErr w:type="spellEnd"/>
      <w:r w:rsidR="00416418" w:rsidRPr="0005757D">
        <w:rPr>
          <w:rFonts w:ascii="Times New Roman" w:hAnsi="Times New Roman" w:cs="Times New Roman"/>
          <w:color w:val="000000"/>
          <w:sz w:val="24"/>
          <w:szCs w:val="24"/>
          <w:lang w:val="ru-RU"/>
        </w:rPr>
        <w:t xml:space="preserve">. </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 план внеурочной деятельности ОО были включены блоки курсов для обучающихся не только начальной, основной, но и средней шко</w:t>
      </w:r>
      <w:r w:rsidR="00E95F9D">
        <w:rPr>
          <w:rFonts w:ascii="Times New Roman" w:hAnsi="Times New Roman" w:cs="Times New Roman"/>
          <w:color w:val="000000"/>
          <w:sz w:val="24"/>
          <w:szCs w:val="24"/>
          <w:lang w:val="ru-RU"/>
        </w:rPr>
        <w:t xml:space="preserve">лы, так как осенью 2020 года 11 </w:t>
      </w:r>
      <w:r w:rsidRPr="0005757D">
        <w:rPr>
          <w:rFonts w:ascii="Times New Roman" w:hAnsi="Times New Roman" w:cs="Times New Roman"/>
          <w:color w:val="000000"/>
          <w:sz w:val="24"/>
          <w:szCs w:val="24"/>
          <w:lang w:val="ru-RU"/>
        </w:rPr>
        <w:t>классы перешли на ФГОС СОО.</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Вывод:</w:t>
      </w:r>
      <w:r w:rsidRPr="0005757D">
        <w:rPr>
          <w:rFonts w:ascii="Times New Roman" w:hAnsi="Times New Roman" w:cs="Times New Roman"/>
          <w:color w:val="000000"/>
          <w:sz w:val="24"/>
          <w:szCs w:val="24"/>
          <w:lang w:val="ru-RU"/>
        </w:rPr>
        <w:t xml:space="preserve"> Выявленные проблемы не повлияли на качество организации внеурочной деятельности. Благодаря внесению необходимых изменений, учебный план по внеурочной деятельности выполнен в полном объеме, в основном удалось сохранить контингент учеников.</w:t>
      </w:r>
    </w:p>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b/>
          <w:bCs/>
          <w:sz w:val="24"/>
          <w:szCs w:val="24"/>
          <w:lang w:val="ru-RU"/>
        </w:rPr>
        <w:t>Воспитательная работа</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Воспитательная работа в школе осуществляется по следующим направлениям:</w:t>
      </w:r>
    </w:p>
    <w:p w:rsidR="00416418" w:rsidRPr="0005757D" w:rsidRDefault="00416418" w:rsidP="00416418">
      <w:pPr>
        <w:numPr>
          <w:ilvl w:val="0"/>
          <w:numId w:val="12"/>
        </w:numPr>
        <w:ind w:left="780" w:right="180"/>
        <w:contextualSpacing/>
        <w:rPr>
          <w:rFonts w:ascii="Times New Roman" w:hAnsi="Times New Roman" w:cs="Times New Roman"/>
          <w:sz w:val="24"/>
          <w:szCs w:val="24"/>
        </w:rPr>
      </w:pPr>
      <w:proofErr w:type="spellStart"/>
      <w:r w:rsidRPr="0005757D">
        <w:rPr>
          <w:rFonts w:ascii="Times New Roman" w:hAnsi="Times New Roman" w:cs="Times New Roman"/>
          <w:sz w:val="24"/>
          <w:szCs w:val="24"/>
        </w:rPr>
        <w:t>гражданско-патриотическое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воспитание</w:t>
      </w:r>
      <w:proofErr w:type="spellEnd"/>
      <w:r w:rsidRPr="0005757D">
        <w:rPr>
          <w:rFonts w:ascii="Times New Roman" w:hAnsi="Times New Roman" w:cs="Times New Roman"/>
          <w:sz w:val="24"/>
          <w:szCs w:val="24"/>
        </w:rPr>
        <w:t>;</w:t>
      </w:r>
    </w:p>
    <w:p w:rsidR="00416418" w:rsidRPr="0005757D" w:rsidRDefault="00416418" w:rsidP="00416418">
      <w:pPr>
        <w:numPr>
          <w:ilvl w:val="0"/>
          <w:numId w:val="12"/>
        </w:numPr>
        <w:ind w:left="780" w:right="180"/>
        <w:contextualSpacing/>
        <w:rPr>
          <w:rFonts w:ascii="Times New Roman" w:hAnsi="Times New Roman" w:cs="Times New Roman"/>
          <w:sz w:val="24"/>
          <w:szCs w:val="24"/>
        </w:rPr>
      </w:pPr>
      <w:proofErr w:type="spellStart"/>
      <w:r w:rsidRPr="0005757D">
        <w:rPr>
          <w:rFonts w:ascii="Times New Roman" w:hAnsi="Times New Roman" w:cs="Times New Roman"/>
          <w:sz w:val="24"/>
          <w:szCs w:val="24"/>
        </w:rPr>
        <w:t>духовно-нравственное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воспитание</w:t>
      </w:r>
      <w:proofErr w:type="spellEnd"/>
      <w:r w:rsidRPr="0005757D">
        <w:rPr>
          <w:rFonts w:ascii="Times New Roman" w:hAnsi="Times New Roman" w:cs="Times New Roman"/>
          <w:sz w:val="24"/>
          <w:szCs w:val="24"/>
        </w:rPr>
        <w:t>;</w:t>
      </w:r>
    </w:p>
    <w:p w:rsidR="00416418" w:rsidRPr="0005757D" w:rsidRDefault="00416418" w:rsidP="00416418">
      <w:pPr>
        <w:numPr>
          <w:ilvl w:val="0"/>
          <w:numId w:val="12"/>
        </w:numPr>
        <w:ind w:left="780" w:right="180"/>
        <w:contextualSpacing/>
        <w:rPr>
          <w:rFonts w:ascii="Times New Roman" w:hAnsi="Times New Roman" w:cs="Times New Roman"/>
          <w:sz w:val="24"/>
          <w:szCs w:val="24"/>
        </w:rPr>
      </w:pPr>
      <w:proofErr w:type="spellStart"/>
      <w:r w:rsidRPr="0005757D">
        <w:rPr>
          <w:rFonts w:ascii="Times New Roman" w:hAnsi="Times New Roman" w:cs="Times New Roman"/>
          <w:sz w:val="24"/>
          <w:szCs w:val="24"/>
        </w:rPr>
        <w:t>здоровьесберегающее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воспитание</w:t>
      </w:r>
      <w:proofErr w:type="spellEnd"/>
      <w:r w:rsidRPr="0005757D">
        <w:rPr>
          <w:rFonts w:ascii="Times New Roman" w:hAnsi="Times New Roman" w:cs="Times New Roman"/>
          <w:sz w:val="24"/>
          <w:szCs w:val="24"/>
        </w:rPr>
        <w:t>;</w:t>
      </w:r>
    </w:p>
    <w:p w:rsidR="00416418" w:rsidRPr="0005757D" w:rsidRDefault="00416418" w:rsidP="00416418">
      <w:pPr>
        <w:numPr>
          <w:ilvl w:val="0"/>
          <w:numId w:val="12"/>
        </w:numPr>
        <w:ind w:left="780" w:right="180"/>
        <w:contextualSpacing/>
        <w:rPr>
          <w:rFonts w:ascii="Times New Roman" w:hAnsi="Times New Roman" w:cs="Times New Roman"/>
          <w:sz w:val="24"/>
          <w:szCs w:val="24"/>
        </w:rPr>
      </w:pPr>
      <w:proofErr w:type="spellStart"/>
      <w:r w:rsidRPr="0005757D">
        <w:rPr>
          <w:rFonts w:ascii="Times New Roman" w:hAnsi="Times New Roman" w:cs="Times New Roman"/>
          <w:sz w:val="24"/>
          <w:szCs w:val="24"/>
        </w:rPr>
        <w:t>трудовое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воспитание</w:t>
      </w:r>
      <w:proofErr w:type="spellEnd"/>
      <w:r w:rsidRPr="0005757D">
        <w:rPr>
          <w:rFonts w:ascii="Times New Roman" w:hAnsi="Times New Roman" w:cs="Times New Roman"/>
          <w:sz w:val="24"/>
          <w:szCs w:val="24"/>
        </w:rPr>
        <w:t>;</w:t>
      </w:r>
    </w:p>
    <w:p w:rsidR="00416418" w:rsidRPr="0005757D" w:rsidRDefault="00416418" w:rsidP="00416418">
      <w:pPr>
        <w:numPr>
          <w:ilvl w:val="0"/>
          <w:numId w:val="12"/>
        </w:numPr>
        <w:ind w:left="780" w:right="180"/>
        <w:contextualSpacing/>
        <w:rPr>
          <w:rFonts w:ascii="Times New Roman" w:hAnsi="Times New Roman" w:cs="Times New Roman"/>
          <w:sz w:val="24"/>
          <w:szCs w:val="24"/>
        </w:rPr>
      </w:pPr>
      <w:proofErr w:type="spellStart"/>
      <w:r w:rsidRPr="0005757D">
        <w:rPr>
          <w:rFonts w:ascii="Times New Roman" w:hAnsi="Times New Roman" w:cs="Times New Roman"/>
          <w:sz w:val="24"/>
          <w:szCs w:val="24"/>
        </w:rPr>
        <w:t>интеллектуальное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воспитание</w:t>
      </w:r>
      <w:proofErr w:type="spellEnd"/>
      <w:r w:rsidRPr="0005757D">
        <w:rPr>
          <w:rFonts w:ascii="Times New Roman" w:hAnsi="Times New Roman" w:cs="Times New Roman"/>
          <w:sz w:val="24"/>
          <w:szCs w:val="24"/>
        </w:rPr>
        <w:t>;</w:t>
      </w:r>
    </w:p>
    <w:p w:rsidR="00416418" w:rsidRPr="0005757D" w:rsidRDefault="00416418" w:rsidP="00416418">
      <w:pPr>
        <w:numPr>
          <w:ilvl w:val="0"/>
          <w:numId w:val="12"/>
        </w:numPr>
        <w:ind w:left="780" w:right="180"/>
        <w:contextualSpacing/>
        <w:rPr>
          <w:rFonts w:ascii="Times New Roman" w:hAnsi="Times New Roman" w:cs="Times New Roman"/>
          <w:sz w:val="24"/>
          <w:szCs w:val="24"/>
        </w:rPr>
      </w:pPr>
      <w:proofErr w:type="spellStart"/>
      <w:r w:rsidRPr="0005757D">
        <w:rPr>
          <w:rFonts w:ascii="Times New Roman" w:hAnsi="Times New Roman" w:cs="Times New Roman"/>
          <w:sz w:val="24"/>
          <w:szCs w:val="24"/>
        </w:rPr>
        <w:t>социокультурное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воспитание</w:t>
      </w:r>
      <w:proofErr w:type="spellEnd"/>
      <w:r w:rsidRPr="0005757D">
        <w:rPr>
          <w:rFonts w:ascii="Times New Roman" w:hAnsi="Times New Roman" w:cs="Times New Roman"/>
          <w:sz w:val="24"/>
          <w:szCs w:val="24"/>
        </w:rPr>
        <w:t>;</w:t>
      </w:r>
    </w:p>
    <w:p w:rsidR="00416418" w:rsidRPr="0005757D" w:rsidRDefault="00416418" w:rsidP="00416418">
      <w:pPr>
        <w:numPr>
          <w:ilvl w:val="0"/>
          <w:numId w:val="12"/>
        </w:numPr>
        <w:ind w:left="780" w:right="180"/>
        <w:contextualSpacing/>
        <w:rPr>
          <w:rFonts w:ascii="Times New Roman" w:hAnsi="Times New Roman" w:cs="Times New Roman"/>
          <w:sz w:val="24"/>
          <w:szCs w:val="24"/>
        </w:rPr>
      </w:pPr>
      <w:proofErr w:type="spellStart"/>
      <w:r w:rsidRPr="0005757D">
        <w:rPr>
          <w:rFonts w:ascii="Times New Roman" w:hAnsi="Times New Roman" w:cs="Times New Roman"/>
          <w:sz w:val="24"/>
          <w:szCs w:val="24"/>
        </w:rPr>
        <w:t>эстетическое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воспитание</w:t>
      </w:r>
      <w:proofErr w:type="spellEnd"/>
      <w:r w:rsidRPr="0005757D">
        <w:rPr>
          <w:rFonts w:ascii="Times New Roman" w:hAnsi="Times New Roman" w:cs="Times New Roman"/>
          <w:sz w:val="24"/>
          <w:szCs w:val="24"/>
        </w:rPr>
        <w:t>;</w:t>
      </w:r>
    </w:p>
    <w:p w:rsidR="00416418" w:rsidRPr="0005757D" w:rsidRDefault="00416418" w:rsidP="00416418">
      <w:pPr>
        <w:numPr>
          <w:ilvl w:val="0"/>
          <w:numId w:val="12"/>
        </w:numPr>
        <w:ind w:left="780" w:right="180"/>
        <w:contextualSpacing/>
        <w:rPr>
          <w:rFonts w:ascii="Times New Roman" w:hAnsi="Times New Roman" w:cs="Times New Roman"/>
          <w:sz w:val="24"/>
          <w:szCs w:val="24"/>
        </w:rPr>
      </w:pPr>
      <w:proofErr w:type="spellStart"/>
      <w:r w:rsidRPr="0005757D">
        <w:rPr>
          <w:rFonts w:ascii="Times New Roman" w:hAnsi="Times New Roman" w:cs="Times New Roman"/>
          <w:sz w:val="24"/>
          <w:szCs w:val="24"/>
        </w:rPr>
        <w:t>экологическое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воспитание</w:t>
      </w:r>
      <w:proofErr w:type="spellEnd"/>
      <w:r w:rsidRPr="0005757D">
        <w:rPr>
          <w:rFonts w:ascii="Times New Roman" w:hAnsi="Times New Roman" w:cs="Times New Roman"/>
          <w:sz w:val="24"/>
          <w:szCs w:val="24"/>
        </w:rPr>
        <w:t>;</w:t>
      </w:r>
    </w:p>
    <w:p w:rsidR="00416418" w:rsidRPr="0005757D" w:rsidRDefault="00416418" w:rsidP="00416418">
      <w:pPr>
        <w:numPr>
          <w:ilvl w:val="0"/>
          <w:numId w:val="12"/>
        </w:numPr>
        <w:ind w:left="780" w:right="180"/>
        <w:contextualSpacing/>
        <w:rPr>
          <w:rFonts w:ascii="Times New Roman" w:hAnsi="Times New Roman" w:cs="Times New Roman"/>
          <w:sz w:val="24"/>
          <w:szCs w:val="24"/>
          <w:lang w:val="ru-RU"/>
        </w:rPr>
      </w:pPr>
      <w:r w:rsidRPr="0005757D">
        <w:rPr>
          <w:rFonts w:ascii="Times New Roman" w:hAnsi="Times New Roman" w:cs="Times New Roman"/>
          <w:sz w:val="24"/>
          <w:szCs w:val="24"/>
          <w:lang w:val="ru-RU"/>
        </w:rPr>
        <w:t>правовое воспитание и культура безопасности;</w:t>
      </w:r>
    </w:p>
    <w:p w:rsidR="00416418" w:rsidRPr="0005757D" w:rsidRDefault="00416418" w:rsidP="00416418">
      <w:pPr>
        <w:numPr>
          <w:ilvl w:val="0"/>
          <w:numId w:val="12"/>
        </w:numPr>
        <w:ind w:left="780" w:right="180"/>
        <w:contextualSpacing/>
        <w:rPr>
          <w:rFonts w:ascii="Times New Roman" w:hAnsi="Times New Roman" w:cs="Times New Roman"/>
          <w:sz w:val="24"/>
          <w:szCs w:val="24"/>
        </w:rPr>
      </w:pPr>
      <w:proofErr w:type="spellStart"/>
      <w:r w:rsidRPr="0005757D">
        <w:rPr>
          <w:rFonts w:ascii="Times New Roman" w:hAnsi="Times New Roman" w:cs="Times New Roman"/>
          <w:sz w:val="24"/>
          <w:szCs w:val="24"/>
        </w:rPr>
        <w:t>внеурочная</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деятельность</w:t>
      </w:r>
      <w:proofErr w:type="spellEnd"/>
      <w:r w:rsidRPr="0005757D">
        <w:rPr>
          <w:rFonts w:ascii="Times New Roman" w:hAnsi="Times New Roman" w:cs="Times New Roman"/>
          <w:sz w:val="24"/>
          <w:szCs w:val="24"/>
        </w:rPr>
        <w:t>;</w:t>
      </w:r>
    </w:p>
    <w:p w:rsidR="00416418" w:rsidRPr="0005757D" w:rsidRDefault="00416418" w:rsidP="00416418">
      <w:pPr>
        <w:numPr>
          <w:ilvl w:val="0"/>
          <w:numId w:val="12"/>
        </w:numPr>
        <w:ind w:left="780" w:right="180"/>
        <w:contextualSpacing/>
        <w:rPr>
          <w:rFonts w:ascii="Times New Roman" w:hAnsi="Times New Roman" w:cs="Times New Roman"/>
          <w:sz w:val="24"/>
          <w:szCs w:val="24"/>
        </w:rPr>
      </w:pPr>
      <w:proofErr w:type="spellStart"/>
      <w:r w:rsidRPr="0005757D">
        <w:rPr>
          <w:rFonts w:ascii="Times New Roman" w:hAnsi="Times New Roman" w:cs="Times New Roman"/>
          <w:sz w:val="24"/>
          <w:szCs w:val="24"/>
        </w:rPr>
        <w:t>работа</w:t>
      </w:r>
      <w:proofErr w:type="spellEnd"/>
      <w:r w:rsidRPr="0005757D">
        <w:rPr>
          <w:rFonts w:ascii="Times New Roman" w:hAnsi="Times New Roman" w:cs="Times New Roman"/>
          <w:sz w:val="24"/>
          <w:szCs w:val="24"/>
        </w:rPr>
        <w:t xml:space="preserve"> с </w:t>
      </w:r>
      <w:proofErr w:type="spellStart"/>
      <w:r w:rsidRPr="0005757D">
        <w:rPr>
          <w:rFonts w:ascii="Times New Roman" w:hAnsi="Times New Roman" w:cs="Times New Roman"/>
          <w:sz w:val="24"/>
          <w:szCs w:val="24"/>
        </w:rPr>
        <w:t>родителями</w:t>
      </w:r>
      <w:proofErr w:type="spellEnd"/>
      <w:r w:rsidRPr="0005757D">
        <w:rPr>
          <w:rFonts w:ascii="Times New Roman" w:hAnsi="Times New Roman" w:cs="Times New Roman"/>
          <w:sz w:val="24"/>
          <w:szCs w:val="24"/>
        </w:rPr>
        <w:t>;</w:t>
      </w:r>
    </w:p>
    <w:p w:rsidR="00416418" w:rsidRPr="0005757D" w:rsidRDefault="00416418" w:rsidP="00416418">
      <w:pPr>
        <w:numPr>
          <w:ilvl w:val="0"/>
          <w:numId w:val="12"/>
        </w:numPr>
        <w:ind w:left="780" w:right="180"/>
        <w:rPr>
          <w:rFonts w:ascii="Times New Roman" w:hAnsi="Times New Roman" w:cs="Times New Roman"/>
          <w:sz w:val="24"/>
          <w:szCs w:val="24"/>
          <w:lang w:val="ru-RU"/>
        </w:rPr>
      </w:pPr>
      <w:r w:rsidRPr="0005757D">
        <w:rPr>
          <w:rFonts w:ascii="Times New Roman" w:hAnsi="Times New Roman" w:cs="Times New Roman"/>
          <w:sz w:val="24"/>
          <w:szCs w:val="24"/>
          <w:lang w:val="ru-RU"/>
        </w:rPr>
        <w:t>работа с учениками группы риска и их родителями.</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Во втором полугодии 20</w:t>
      </w:r>
      <w:r w:rsidR="00E95F9D">
        <w:rPr>
          <w:rFonts w:ascii="Times New Roman" w:hAnsi="Times New Roman" w:cs="Times New Roman"/>
          <w:sz w:val="24"/>
          <w:szCs w:val="24"/>
          <w:lang w:val="ru-RU"/>
        </w:rPr>
        <w:t>20</w:t>
      </w:r>
      <w:r w:rsidRPr="0005757D">
        <w:rPr>
          <w:rFonts w:ascii="Times New Roman" w:hAnsi="Times New Roman" w:cs="Times New Roman"/>
          <w:sz w:val="24"/>
          <w:szCs w:val="24"/>
          <w:lang w:val="ru-RU"/>
        </w:rPr>
        <w:t>/2</w:t>
      </w:r>
      <w:r w:rsidR="00E95F9D">
        <w:rPr>
          <w:rFonts w:ascii="Times New Roman" w:hAnsi="Times New Roman" w:cs="Times New Roman"/>
          <w:sz w:val="24"/>
          <w:szCs w:val="24"/>
          <w:lang w:val="ru-RU"/>
        </w:rPr>
        <w:t>1</w:t>
      </w:r>
      <w:r w:rsidRPr="0005757D">
        <w:rPr>
          <w:rFonts w:ascii="Times New Roman" w:hAnsi="Times New Roman" w:cs="Times New Roman"/>
          <w:sz w:val="24"/>
          <w:szCs w:val="24"/>
          <w:lang w:val="ru-RU"/>
        </w:rPr>
        <w:t xml:space="preserve"> учебного года классными руководителями использовались различные формы работы с обучающимися и их родителями:</w:t>
      </w:r>
    </w:p>
    <w:p w:rsidR="00416418" w:rsidRPr="0005757D" w:rsidRDefault="00416418" w:rsidP="00416418">
      <w:pPr>
        <w:numPr>
          <w:ilvl w:val="0"/>
          <w:numId w:val="13"/>
        </w:numPr>
        <w:ind w:left="780" w:right="180"/>
        <w:contextualSpacing/>
        <w:rPr>
          <w:rFonts w:ascii="Times New Roman" w:hAnsi="Times New Roman" w:cs="Times New Roman"/>
          <w:sz w:val="24"/>
          <w:szCs w:val="24"/>
        </w:rPr>
      </w:pPr>
      <w:proofErr w:type="spellStart"/>
      <w:r w:rsidRPr="0005757D">
        <w:rPr>
          <w:rFonts w:ascii="Times New Roman" w:hAnsi="Times New Roman" w:cs="Times New Roman"/>
          <w:sz w:val="24"/>
          <w:szCs w:val="24"/>
        </w:rPr>
        <w:t>тематические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классные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часы</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дистанционно</w:t>
      </w:r>
      <w:proofErr w:type="spellEnd"/>
      <w:r w:rsidRPr="0005757D">
        <w:rPr>
          <w:rFonts w:ascii="Times New Roman" w:hAnsi="Times New Roman" w:cs="Times New Roman"/>
          <w:sz w:val="24"/>
          <w:szCs w:val="24"/>
        </w:rPr>
        <w:t>);</w:t>
      </w:r>
    </w:p>
    <w:p w:rsidR="00416418" w:rsidRPr="0005757D" w:rsidRDefault="00416418" w:rsidP="00416418">
      <w:pPr>
        <w:numPr>
          <w:ilvl w:val="0"/>
          <w:numId w:val="13"/>
        </w:numPr>
        <w:ind w:left="780" w:right="180"/>
        <w:contextualSpacing/>
        <w:rPr>
          <w:rFonts w:ascii="Times New Roman" w:hAnsi="Times New Roman" w:cs="Times New Roman"/>
          <w:sz w:val="24"/>
          <w:szCs w:val="24"/>
          <w:lang w:val="ru-RU"/>
        </w:rPr>
      </w:pPr>
      <w:r w:rsidRPr="0005757D">
        <w:rPr>
          <w:rFonts w:ascii="Times New Roman" w:hAnsi="Times New Roman" w:cs="Times New Roman"/>
          <w:sz w:val="24"/>
          <w:szCs w:val="24"/>
          <w:lang w:val="ru-RU"/>
        </w:rPr>
        <w:t>участие в творческих конкурсах: конкурсы рисунков, фотоконкурсы, конкурс чтецов (дистанционно);</w:t>
      </w:r>
    </w:p>
    <w:p w:rsidR="00416418" w:rsidRPr="0005757D" w:rsidRDefault="00416418" w:rsidP="00416418">
      <w:pPr>
        <w:numPr>
          <w:ilvl w:val="0"/>
          <w:numId w:val="13"/>
        </w:numPr>
        <w:ind w:left="780" w:right="180"/>
        <w:contextualSpacing/>
        <w:rPr>
          <w:rFonts w:ascii="Times New Roman" w:hAnsi="Times New Roman" w:cs="Times New Roman"/>
          <w:sz w:val="24"/>
          <w:szCs w:val="24"/>
          <w:lang w:val="ru-RU"/>
        </w:rPr>
      </w:pPr>
      <w:r w:rsidRPr="0005757D">
        <w:rPr>
          <w:rFonts w:ascii="Times New Roman" w:hAnsi="Times New Roman" w:cs="Times New Roman"/>
          <w:sz w:val="24"/>
          <w:szCs w:val="24"/>
          <w:lang w:val="ru-RU"/>
        </w:rPr>
        <w:t>участие в интеллектуальных конкурсах, олимпиадах (дистанционно);</w:t>
      </w:r>
    </w:p>
    <w:p w:rsidR="00416418" w:rsidRPr="0005757D" w:rsidRDefault="00416418" w:rsidP="00416418">
      <w:pPr>
        <w:numPr>
          <w:ilvl w:val="0"/>
          <w:numId w:val="13"/>
        </w:numPr>
        <w:ind w:left="780" w:right="180"/>
        <w:contextualSpacing/>
        <w:rPr>
          <w:rFonts w:ascii="Times New Roman" w:hAnsi="Times New Roman" w:cs="Times New Roman"/>
          <w:sz w:val="24"/>
          <w:szCs w:val="24"/>
          <w:lang w:val="ru-RU"/>
        </w:rPr>
      </w:pPr>
      <w:r w:rsidRPr="0005757D">
        <w:rPr>
          <w:rFonts w:ascii="Times New Roman" w:hAnsi="Times New Roman" w:cs="Times New Roman"/>
          <w:sz w:val="24"/>
          <w:szCs w:val="24"/>
          <w:lang w:val="ru-RU"/>
        </w:rPr>
        <w:t>индивидуальные беседы с учащимися (дистанционно);</w:t>
      </w:r>
    </w:p>
    <w:p w:rsidR="00416418" w:rsidRPr="0005757D" w:rsidRDefault="00416418" w:rsidP="00416418">
      <w:pPr>
        <w:numPr>
          <w:ilvl w:val="0"/>
          <w:numId w:val="13"/>
        </w:numPr>
        <w:ind w:left="780" w:right="180"/>
        <w:contextualSpacing/>
        <w:rPr>
          <w:rFonts w:ascii="Times New Roman" w:hAnsi="Times New Roman" w:cs="Times New Roman"/>
          <w:sz w:val="24"/>
          <w:szCs w:val="24"/>
          <w:lang w:val="ru-RU"/>
        </w:rPr>
      </w:pPr>
      <w:r w:rsidRPr="0005757D">
        <w:rPr>
          <w:rFonts w:ascii="Times New Roman" w:hAnsi="Times New Roman" w:cs="Times New Roman"/>
          <w:sz w:val="24"/>
          <w:szCs w:val="24"/>
          <w:lang w:val="ru-RU"/>
        </w:rPr>
        <w:t>индивидуальные беседы с родителями (дистанционно);</w:t>
      </w:r>
    </w:p>
    <w:p w:rsidR="00416418" w:rsidRPr="0005757D" w:rsidRDefault="00416418" w:rsidP="00416418">
      <w:pPr>
        <w:numPr>
          <w:ilvl w:val="0"/>
          <w:numId w:val="13"/>
        </w:numPr>
        <w:ind w:left="780" w:right="180"/>
        <w:rPr>
          <w:rFonts w:ascii="Times New Roman" w:hAnsi="Times New Roman" w:cs="Times New Roman"/>
          <w:sz w:val="24"/>
          <w:szCs w:val="24"/>
        </w:rPr>
      </w:pPr>
      <w:proofErr w:type="spellStart"/>
      <w:r w:rsidRPr="0005757D">
        <w:rPr>
          <w:rFonts w:ascii="Times New Roman" w:hAnsi="Times New Roman" w:cs="Times New Roman"/>
          <w:sz w:val="24"/>
          <w:szCs w:val="24"/>
        </w:rPr>
        <w:t>родительские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собрания</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дистанционно</w:t>
      </w:r>
      <w:proofErr w:type="spellEnd"/>
      <w:r w:rsidRPr="0005757D">
        <w:rPr>
          <w:rFonts w:ascii="Times New Roman" w:hAnsi="Times New Roman" w:cs="Times New Roman"/>
          <w:sz w:val="24"/>
          <w:szCs w:val="24"/>
        </w:rPr>
        <w:t>).</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На начало 2021/22 учебного года в школе сформировано 12 общеобразовательных класса</w:t>
      </w:r>
      <w:r w:rsidR="00D15D14" w:rsidRPr="0005757D">
        <w:rPr>
          <w:rFonts w:ascii="Times New Roman" w:hAnsi="Times New Roman" w:cs="Times New Roman"/>
          <w:sz w:val="24"/>
          <w:szCs w:val="24"/>
          <w:lang w:val="ru-RU"/>
        </w:rPr>
        <w:t>, одна группа раннего возраста, две разновозрастных группы</w:t>
      </w:r>
      <w:r w:rsidRPr="0005757D">
        <w:rPr>
          <w:rFonts w:ascii="Times New Roman" w:hAnsi="Times New Roman" w:cs="Times New Roman"/>
          <w:sz w:val="24"/>
          <w:szCs w:val="24"/>
          <w:lang w:val="ru-RU"/>
        </w:rPr>
        <w:t>. Классными руководителями 1–11-х классов составлены годовые планы воспитательной работы с классами в соответствии с планом воспитательной работы школы.</w:t>
      </w:r>
    </w:p>
    <w:p w:rsidR="00D15D14" w:rsidRPr="0005757D" w:rsidRDefault="00416418" w:rsidP="00D15D14">
      <w:pPr>
        <w:rPr>
          <w:rFonts w:ascii="Times New Roman" w:hAnsi="Times New Roman" w:cs="Times New Roman"/>
          <w:sz w:val="24"/>
          <w:szCs w:val="24"/>
          <w:lang w:val="ru-RU"/>
        </w:rPr>
      </w:pPr>
      <w:r w:rsidRPr="0005757D">
        <w:rPr>
          <w:rFonts w:ascii="Times New Roman" w:hAnsi="Times New Roman" w:cs="Times New Roman"/>
          <w:sz w:val="24"/>
          <w:szCs w:val="24"/>
          <w:lang w:val="ru-RU"/>
        </w:rPr>
        <w:lastRenderedPageBreak/>
        <w:t xml:space="preserve">Постановлением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5757D">
        <w:rPr>
          <w:rFonts w:ascii="Times New Roman" w:hAnsi="Times New Roman" w:cs="Times New Roman"/>
          <w:sz w:val="24"/>
          <w:szCs w:val="24"/>
          <w:lang w:val="ru-RU"/>
        </w:rPr>
        <w:t>коронавирусной</w:t>
      </w:r>
      <w:proofErr w:type="spellEnd"/>
      <w:r w:rsidRPr="0005757D">
        <w:rPr>
          <w:rFonts w:ascii="Times New Roman" w:hAnsi="Times New Roman" w:cs="Times New Roman"/>
          <w:sz w:val="24"/>
          <w:szCs w:val="24"/>
          <w:lang w:val="ru-RU"/>
        </w:rPr>
        <w:t xml:space="preserve"> инфекции (</w:t>
      </w:r>
      <w:r w:rsidRPr="0005757D">
        <w:rPr>
          <w:rFonts w:ascii="Times New Roman" w:hAnsi="Times New Roman" w:cs="Times New Roman"/>
          <w:sz w:val="24"/>
          <w:szCs w:val="24"/>
        </w:rPr>
        <w:t>COVID</w:t>
      </w:r>
      <w:r w:rsidRPr="0005757D">
        <w:rPr>
          <w:rFonts w:ascii="Times New Roman" w:hAnsi="Times New Roman" w:cs="Times New Roman"/>
          <w:sz w:val="24"/>
          <w:szCs w:val="24"/>
          <w:lang w:val="ru-RU"/>
        </w:rPr>
        <w:t xml:space="preserve">-19)"» массовые мероприятия в образовательных организациях запрещены до 01.01.2021.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 </w:t>
      </w:r>
      <w:r w:rsidR="00D15D14" w:rsidRPr="0005757D">
        <w:rPr>
          <w:rFonts w:ascii="Times New Roman" w:hAnsi="Times New Roman" w:cs="Times New Roman"/>
          <w:sz w:val="24"/>
          <w:szCs w:val="24"/>
          <w:lang w:val="ru-RU"/>
        </w:rPr>
        <w:t xml:space="preserve">В дошкольных группах все мероприятия проводились отдельно по группам в отсутствии родителей (законных представителей). </w:t>
      </w:r>
    </w:p>
    <w:p w:rsidR="00416418" w:rsidRPr="0005757D" w:rsidRDefault="00416418" w:rsidP="00D15D14">
      <w:pPr>
        <w:jc w:val="center"/>
        <w:rPr>
          <w:rFonts w:ascii="Times New Roman" w:hAnsi="Times New Roman" w:cs="Times New Roman"/>
          <w:sz w:val="24"/>
          <w:szCs w:val="24"/>
          <w:lang w:val="ru-RU"/>
        </w:rPr>
      </w:pPr>
      <w:r w:rsidRPr="0005757D">
        <w:rPr>
          <w:rFonts w:ascii="Times New Roman" w:hAnsi="Times New Roman" w:cs="Times New Roman"/>
          <w:b/>
          <w:bCs/>
          <w:sz w:val="24"/>
          <w:szCs w:val="24"/>
          <w:lang w:val="ru-RU"/>
        </w:rPr>
        <w:t>Дополнительное образование</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b/>
          <w:bCs/>
          <w:sz w:val="24"/>
          <w:szCs w:val="24"/>
          <w:lang w:val="ru-RU"/>
        </w:rPr>
        <w:t>Весна 2021.</w:t>
      </w:r>
      <w:r w:rsidRPr="0005757D">
        <w:rPr>
          <w:rFonts w:ascii="Times New Roman" w:hAnsi="Times New Roman" w:cs="Times New Roman"/>
          <w:sz w:val="24"/>
          <w:szCs w:val="24"/>
          <w:lang w:val="ru-RU"/>
        </w:rPr>
        <w:t xml:space="preserve"> Все программы дополнительного образования художественной, социально-педагогической, туристско-краеведческой, естественнонаучной и технической (кроме физкультурно-спортивного направления) реализовывались в дистанционном формате.</w:t>
      </w:r>
    </w:p>
    <w:p w:rsidR="00416418" w:rsidRPr="0005757D" w:rsidRDefault="00416418" w:rsidP="00416418">
      <w:pPr>
        <w:numPr>
          <w:ilvl w:val="0"/>
          <w:numId w:val="14"/>
        </w:numPr>
        <w:ind w:left="780" w:right="180"/>
        <w:contextualSpacing/>
        <w:rPr>
          <w:rFonts w:ascii="Times New Roman" w:hAnsi="Times New Roman" w:cs="Times New Roman"/>
          <w:sz w:val="24"/>
          <w:szCs w:val="24"/>
          <w:lang w:val="ru-RU"/>
        </w:rPr>
      </w:pPr>
      <w:r w:rsidRPr="0005757D">
        <w:rPr>
          <w:rFonts w:ascii="Times New Roman" w:hAnsi="Times New Roman" w:cs="Times New Roman"/>
          <w:sz w:val="24"/>
          <w:szCs w:val="24"/>
          <w:lang w:val="ru-RU"/>
        </w:rPr>
        <w:t>Были внесены изменения в положение о ДО, в рабочие программы курсов и скорректировано КТП;</w:t>
      </w:r>
    </w:p>
    <w:p w:rsidR="00416418" w:rsidRPr="0005757D" w:rsidRDefault="00416418" w:rsidP="00416418">
      <w:pPr>
        <w:numPr>
          <w:ilvl w:val="0"/>
          <w:numId w:val="14"/>
        </w:numPr>
        <w:ind w:left="780" w:right="180"/>
        <w:contextualSpacing/>
        <w:rPr>
          <w:rFonts w:ascii="Times New Roman" w:hAnsi="Times New Roman" w:cs="Times New Roman"/>
          <w:sz w:val="24"/>
          <w:szCs w:val="24"/>
          <w:lang w:val="ru-RU"/>
        </w:rPr>
      </w:pPr>
      <w:r w:rsidRPr="0005757D">
        <w:rPr>
          <w:rFonts w:ascii="Times New Roman" w:hAnsi="Times New Roman" w:cs="Times New Roman"/>
          <w:sz w:val="24"/>
          <w:szCs w:val="24"/>
          <w:lang w:val="ru-RU"/>
        </w:rPr>
        <w:t>Сформировано расписание занятий на каждый учебный день в соответствии с образовательной программой и программами дополнительного образования, предусматривая дифференциацию по классам и время проведения занятия не более 30 минут;</w:t>
      </w:r>
    </w:p>
    <w:p w:rsidR="00416418" w:rsidRPr="0005757D" w:rsidRDefault="00416418" w:rsidP="00416418">
      <w:pPr>
        <w:numPr>
          <w:ilvl w:val="0"/>
          <w:numId w:val="14"/>
        </w:numPr>
        <w:ind w:left="780" w:right="180"/>
        <w:rPr>
          <w:rFonts w:ascii="Times New Roman" w:hAnsi="Times New Roman" w:cs="Times New Roman"/>
          <w:sz w:val="24"/>
          <w:szCs w:val="24"/>
          <w:lang w:val="ru-RU"/>
        </w:rPr>
      </w:pPr>
      <w:r w:rsidRPr="0005757D">
        <w:rPr>
          <w:rFonts w:ascii="Times New Roman" w:hAnsi="Times New Roman" w:cs="Times New Roman"/>
          <w:sz w:val="24"/>
          <w:szCs w:val="24"/>
          <w:lang w:val="ru-RU"/>
        </w:rPr>
        <w:t>Проводилось обязательное информирование обучающихся и их родителей об изменениях в программах ДО.</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b/>
          <w:bCs/>
          <w:sz w:val="24"/>
          <w:szCs w:val="24"/>
          <w:lang w:val="ru-RU"/>
        </w:rPr>
        <w:t>Осень 2020.</w:t>
      </w:r>
      <w:r w:rsidRPr="0005757D">
        <w:rPr>
          <w:rFonts w:ascii="Times New Roman" w:hAnsi="Times New Roman" w:cs="Times New Roman"/>
          <w:sz w:val="24"/>
          <w:szCs w:val="24"/>
          <w:lang w:val="ru-RU"/>
        </w:rPr>
        <w:t xml:space="preserve"> В первой четверти 2020-2021 учебного года занятия по программам ДО проводились в традиционном очном формате. Со второй четверти – в гибридном формате с учетом эпидемиологической обстановки и переводом отдельных классов на дистанционное обучение по предписанию </w:t>
      </w:r>
      <w:proofErr w:type="spellStart"/>
      <w:r w:rsidRPr="0005757D">
        <w:rPr>
          <w:rFonts w:ascii="Times New Roman" w:hAnsi="Times New Roman" w:cs="Times New Roman"/>
          <w:sz w:val="24"/>
          <w:szCs w:val="24"/>
          <w:lang w:val="ru-RU"/>
        </w:rPr>
        <w:t>Роспотребнадзора</w:t>
      </w:r>
      <w:proofErr w:type="spellEnd"/>
      <w:r w:rsidRPr="0005757D">
        <w:rPr>
          <w:rFonts w:ascii="Times New Roman" w:hAnsi="Times New Roman" w:cs="Times New Roman"/>
          <w:sz w:val="24"/>
          <w:szCs w:val="24"/>
          <w:lang w:val="ru-RU"/>
        </w:rPr>
        <w:t>. В очной форме проводились занятия, которые требуют очного взаимодействия. Например, спортивные секции и танцевальные кружки.</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b/>
          <w:bCs/>
          <w:sz w:val="24"/>
          <w:szCs w:val="24"/>
          <w:lang w:val="ru-RU"/>
        </w:rPr>
        <w:t>Вывод:</w:t>
      </w:r>
      <w:r w:rsidRPr="0005757D">
        <w:rPr>
          <w:rFonts w:ascii="Times New Roman" w:hAnsi="Times New Roman" w:cs="Times New Roman"/>
          <w:sz w:val="24"/>
          <w:szCs w:val="24"/>
          <w:lang w:val="ru-RU"/>
        </w:rPr>
        <w:t xml:space="preserve"> Благодаря внесению необходимых изменений, программы дополнительного образования выполнены в полном объеме, в основном удалось сохранить контингент учеников.</w:t>
      </w:r>
    </w:p>
    <w:p w:rsidR="00416418" w:rsidRPr="00E07AC8" w:rsidRDefault="00416418" w:rsidP="00E07AC8">
      <w:pPr>
        <w:rPr>
          <w:rFonts w:ascii="Times New Roman" w:hAnsi="Times New Roman" w:cs="Times New Roman"/>
          <w:sz w:val="24"/>
          <w:szCs w:val="24"/>
          <w:lang w:val="ru-RU"/>
        </w:rPr>
      </w:pPr>
      <w:r w:rsidRPr="0005757D">
        <w:rPr>
          <w:rFonts w:ascii="Times New Roman" w:hAnsi="Times New Roman" w:cs="Times New Roman"/>
          <w:sz w:val="24"/>
          <w:szCs w:val="24"/>
          <w:lang w:val="ru-RU"/>
        </w:rPr>
        <w:t>Данные проблемы повлияли на качество дополнительного образования существенно повысив его.</w:t>
      </w: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rPr>
        <w:t>IV</w:t>
      </w:r>
      <w:r w:rsidRPr="0005757D">
        <w:rPr>
          <w:rFonts w:ascii="Times New Roman" w:hAnsi="Times New Roman" w:cs="Times New Roman"/>
          <w:b/>
          <w:bCs/>
          <w:color w:val="000000"/>
          <w:sz w:val="24"/>
          <w:szCs w:val="24"/>
          <w:lang w:val="ru-RU"/>
        </w:rPr>
        <w:t>. СОДЕРЖАНИЕ И КАЧЕСТВО ПОДГОТОВКИ</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 2020 году в виду особых условий промежуточная аттестация 9, 11 классов проводилась по учебным предметам без аттестационных испытаний, поэтому обучающимся всех уровней образования итоговые оценки выставили по текущей успеваемости.</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Проведен анализ успеваемости и качества знаний по итогам 2020 – 2021 учебного года.</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lastRenderedPageBreak/>
        <w:t>Таблица 4. Статистика показателей за 2020–2021 год</w:t>
      </w:r>
    </w:p>
    <w:tbl>
      <w:tblPr>
        <w:tblW w:w="9027" w:type="dxa"/>
        <w:tblCellMar>
          <w:top w:w="15" w:type="dxa"/>
          <w:left w:w="15" w:type="dxa"/>
          <w:bottom w:w="15" w:type="dxa"/>
          <w:right w:w="15" w:type="dxa"/>
        </w:tblCellMar>
        <w:tblLook w:val="0600" w:firstRow="0" w:lastRow="0" w:firstColumn="0" w:lastColumn="0" w:noHBand="1" w:noVBand="1"/>
      </w:tblPr>
      <w:tblGrid>
        <w:gridCol w:w="723"/>
        <w:gridCol w:w="6245"/>
        <w:gridCol w:w="2059"/>
      </w:tblGrid>
      <w:tr w:rsidR="00416418" w:rsidRPr="0005757D" w:rsidTr="00D15D14">
        <w:tc>
          <w:tcPr>
            <w:tcW w:w="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b/>
                <w:bCs/>
                <w:color w:val="000000"/>
                <w:sz w:val="24"/>
                <w:szCs w:val="24"/>
              </w:rPr>
              <w:t>№ п/п</w:t>
            </w: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Параметры</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статистики</w:t>
            </w:r>
            <w:proofErr w:type="spellEnd"/>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525CA8">
            <w:pPr>
              <w:rPr>
                <w:rFonts w:ascii="Times New Roman" w:hAnsi="Times New Roman" w:cs="Times New Roman"/>
                <w:color w:val="000000"/>
                <w:sz w:val="24"/>
                <w:szCs w:val="24"/>
              </w:rPr>
            </w:pPr>
            <w:r w:rsidRPr="0005757D">
              <w:rPr>
                <w:rFonts w:ascii="Times New Roman" w:hAnsi="Times New Roman" w:cs="Times New Roman"/>
                <w:b/>
                <w:bCs/>
                <w:color w:val="000000"/>
                <w:sz w:val="24"/>
                <w:szCs w:val="24"/>
              </w:rPr>
              <w:t>20</w:t>
            </w:r>
            <w:r w:rsidRPr="0005757D">
              <w:rPr>
                <w:rFonts w:ascii="Times New Roman" w:hAnsi="Times New Roman" w:cs="Times New Roman"/>
                <w:b/>
                <w:bCs/>
                <w:color w:val="000000"/>
                <w:sz w:val="24"/>
                <w:szCs w:val="24"/>
                <w:lang w:val="ru-RU"/>
              </w:rPr>
              <w:t>2</w:t>
            </w:r>
            <w:r w:rsidR="00525CA8" w:rsidRPr="0005757D">
              <w:rPr>
                <w:rFonts w:ascii="Times New Roman" w:hAnsi="Times New Roman" w:cs="Times New Roman"/>
                <w:b/>
                <w:bCs/>
                <w:color w:val="000000"/>
                <w:sz w:val="24"/>
                <w:szCs w:val="24"/>
                <w:lang w:val="ru-RU"/>
              </w:rPr>
              <w:t>0</w:t>
            </w:r>
            <w:r w:rsidRPr="0005757D">
              <w:rPr>
                <w:rFonts w:ascii="Times New Roman" w:hAnsi="Times New Roman" w:cs="Times New Roman"/>
                <w:b/>
                <w:bCs/>
                <w:color w:val="000000"/>
                <w:sz w:val="24"/>
                <w:szCs w:val="24"/>
              </w:rPr>
              <w:t>/2</w:t>
            </w:r>
            <w:r w:rsidR="00525CA8" w:rsidRPr="0005757D">
              <w:rPr>
                <w:rFonts w:ascii="Times New Roman" w:hAnsi="Times New Roman" w:cs="Times New Roman"/>
                <w:b/>
                <w:bCs/>
                <w:color w:val="000000"/>
                <w:sz w:val="24"/>
                <w:szCs w:val="24"/>
                <w:lang w:val="ru-RU"/>
              </w:rPr>
              <w:t>1</w:t>
            </w:r>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учебный</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год</w:t>
            </w:r>
            <w:proofErr w:type="spellEnd"/>
          </w:p>
        </w:tc>
      </w:tr>
      <w:tr w:rsidR="00416418" w:rsidRPr="0005757D" w:rsidTr="00D15D14">
        <w:tc>
          <w:tcPr>
            <w:tcW w:w="72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1</w:t>
            </w: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525CA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Количество детей, обучавшихся на конец учебного года (для 20</w:t>
            </w:r>
            <w:r w:rsidR="00525CA8" w:rsidRPr="0005757D">
              <w:rPr>
                <w:rFonts w:ascii="Times New Roman" w:hAnsi="Times New Roman" w:cs="Times New Roman"/>
                <w:color w:val="000000"/>
                <w:sz w:val="24"/>
                <w:szCs w:val="24"/>
                <w:lang w:val="ru-RU"/>
              </w:rPr>
              <w:t>20</w:t>
            </w:r>
            <w:r w:rsidRPr="0005757D">
              <w:rPr>
                <w:rFonts w:ascii="Times New Roman" w:hAnsi="Times New Roman" w:cs="Times New Roman"/>
                <w:color w:val="000000"/>
                <w:sz w:val="24"/>
                <w:szCs w:val="24"/>
                <w:lang w:val="ru-RU"/>
              </w:rPr>
              <w:t>/2</w:t>
            </w:r>
            <w:r w:rsidR="00525CA8" w:rsidRPr="0005757D">
              <w:rPr>
                <w:rFonts w:ascii="Times New Roman" w:hAnsi="Times New Roman" w:cs="Times New Roman"/>
                <w:color w:val="000000"/>
                <w:sz w:val="24"/>
                <w:szCs w:val="24"/>
                <w:lang w:val="ru-RU"/>
              </w:rPr>
              <w:t>1</w:t>
            </w:r>
            <w:r w:rsidRPr="0005757D">
              <w:rPr>
                <w:rFonts w:ascii="Times New Roman" w:hAnsi="Times New Roman" w:cs="Times New Roman"/>
                <w:color w:val="000000"/>
                <w:sz w:val="24"/>
                <w:szCs w:val="24"/>
                <w:lang w:val="ru-RU"/>
              </w:rPr>
              <w:t>), в том числе:</w:t>
            </w:r>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175</w:t>
            </w:r>
          </w:p>
        </w:tc>
      </w:tr>
      <w:tr w:rsidR="00416418" w:rsidRPr="0005757D" w:rsidTr="00D15D14">
        <w:tc>
          <w:tcPr>
            <w:tcW w:w="7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ind w:left="75" w:right="75"/>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начальная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школа</w:t>
            </w:r>
            <w:proofErr w:type="spellEnd"/>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66</w:t>
            </w:r>
          </w:p>
        </w:tc>
      </w:tr>
      <w:tr w:rsidR="00416418" w:rsidRPr="0005757D" w:rsidTr="00D15D14">
        <w:tc>
          <w:tcPr>
            <w:tcW w:w="7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ind w:left="75" w:right="75"/>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основная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школа</w:t>
            </w:r>
            <w:proofErr w:type="spellEnd"/>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94</w:t>
            </w:r>
          </w:p>
        </w:tc>
      </w:tr>
      <w:tr w:rsidR="00416418" w:rsidRPr="0005757D" w:rsidTr="00D15D14">
        <w:tc>
          <w:tcPr>
            <w:tcW w:w="7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ind w:left="75" w:right="75"/>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средняя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школа</w:t>
            </w:r>
            <w:proofErr w:type="spellEnd"/>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14</w:t>
            </w:r>
          </w:p>
        </w:tc>
      </w:tr>
      <w:tr w:rsidR="00416418" w:rsidRPr="0005757D" w:rsidTr="00D15D14">
        <w:tc>
          <w:tcPr>
            <w:tcW w:w="72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2</w:t>
            </w: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Количество учеников, оставленных на повторное обучение:</w:t>
            </w:r>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w:t>
            </w:r>
          </w:p>
        </w:tc>
      </w:tr>
      <w:tr w:rsidR="00416418" w:rsidRPr="0005757D" w:rsidTr="00D15D14">
        <w:tc>
          <w:tcPr>
            <w:tcW w:w="7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ind w:left="75" w:right="75"/>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начальная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школа</w:t>
            </w:r>
            <w:proofErr w:type="spellEnd"/>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2</w:t>
            </w:r>
          </w:p>
        </w:tc>
      </w:tr>
      <w:tr w:rsidR="00416418" w:rsidRPr="0005757D" w:rsidTr="00D15D14">
        <w:tc>
          <w:tcPr>
            <w:tcW w:w="7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ind w:left="75" w:right="75"/>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основная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школа</w:t>
            </w:r>
            <w:proofErr w:type="spellEnd"/>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w:t>
            </w:r>
          </w:p>
        </w:tc>
      </w:tr>
      <w:tr w:rsidR="00416418" w:rsidRPr="0005757D" w:rsidTr="00D15D14">
        <w:tc>
          <w:tcPr>
            <w:tcW w:w="7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ind w:left="75" w:right="75"/>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средняя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школа</w:t>
            </w:r>
            <w:proofErr w:type="spellEnd"/>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w:t>
            </w:r>
          </w:p>
        </w:tc>
      </w:tr>
      <w:tr w:rsidR="00416418" w:rsidRPr="0005757D" w:rsidTr="00D15D14">
        <w:tc>
          <w:tcPr>
            <w:tcW w:w="72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3</w:t>
            </w: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Не</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получили</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аттестата</w:t>
            </w:r>
            <w:proofErr w:type="spellEnd"/>
            <w:r w:rsidRPr="0005757D">
              <w:rPr>
                <w:rFonts w:ascii="Times New Roman" w:hAnsi="Times New Roman" w:cs="Times New Roman"/>
                <w:color w:val="000000"/>
                <w:sz w:val="24"/>
                <w:szCs w:val="24"/>
              </w:rPr>
              <w:t>:</w:t>
            </w:r>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w:t>
            </w:r>
          </w:p>
        </w:tc>
      </w:tr>
      <w:tr w:rsidR="00416418" w:rsidRPr="0005757D" w:rsidTr="00D15D14">
        <w:tc>
          <w:tcPr>
            <w:tcW w:w="7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ind w:left="75" w:right="75"/>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основном</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общем</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образовании</w:t>
            </w:r>
            <w:proofErr w:type="spellEnd"/>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w:t>
            </w:r>
          </w:p>
        </w:tc>
      </w:tr>
      <w:tr w:rsidR="00416418" w:rsidRPr="0005757D" w:rsidTr="00D15D14">
        <w:tc>
          <w:tcPr>
            <w:tcW w:w="7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ind w:left="75" w:right="75"/>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 о </w:t>
            </w:r>
            <w:proofErr w:type="spellStart"/>
            <w:r w:rsidRPr="0005757D">
              <w:rPr>
                <w:rFonts w:ascii="Times New Roman" w:hAnsi="Times New Roman" w:cs="Times New Roman"/>
                <w:color w:val="000000"/>
                <w:sz w:val="24"/>
                <w:szCs w:val="24"/>
              </w:rPr>
              <w:t>среднем</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общем</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образовании</w:t>
            </w:r>
            <w:proofErr w:type="spellEnd"/>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w:t>
            </w:r>
          </w:p>
        </w:tc>
      </w:tr>
      <w:tr w:rsidR="00416418" w:rsidRPr="0005757D" w:rsidTr="00D15D14">
        <w:tc>
          <w:tcPr>
            <w:tcW w:w="72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4</w:t>
            </w: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Окончили школу с аттестатом особого образца:</w:t>
            </w:r>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w:t>
            </w:r>
          </w:p>
        </w:tc>
      </w:tr>
      <w:tr w:rsidR="00416418" w:rsidRPr="0005757D" w:rsidTr="00D15D14">
        <w:tc>
          <w:tcPr>
            <w:tcW w:w="7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ind w:left="75" w:right="75"/>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 в </w:t>
            </w:r>
            <w:proofErr w:type="spellStart"/>
            <w:r w:rsidRPr="0005757D">
              <w:rPr>
                <w:rFonts w:ascii="Times New Roman" w:hAnsi="Times New Roman" w:cs="Times New Roman"/>
                <w:color w:val="000000"/>
                <w:sz w:val="24"/>
                <w:szCs w:val="24"/>
              </w:rPr>
              <w:t>основной</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школе</w:t>
            </w:r>
            <w:proofErr w:type="spellEnd"/>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w:t>
            </w:r>
          </w:p>
        </w:tc>
      </w:tr>
      <w:tr w:rsidR="00416418" w:rsidRPr="0005757D" w:rsidTr="00D15D14">
        <w:tc>
          <w:tcPr>
            <w:tcW w:w="72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ind w:left="75" w:right="75"/>
              <w:rPr>
                <w:rFonts w:ascii="Times New Roman" w:hAnsi="Times New Roman" w:cs="Times New Roman"/>
                <w:color w:val="000000"/>
                <w:sz w:val="24"/>
                <w:szCs w:val="24"/>
              </w:rPr>
            </w:pPr>
          </w:p>
        </w:tc>
        <w:tc>
          <w:tcPr>
            <w:tcW w:w="6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 xml:space="preserve">– в </w:t>
            </w:r>
            <w:proofErr w:type="spellStart"/>
            <w:r w:rsidRPr="0005757D">
              <w:rPr>
                <w:rFonts w:ascii="Times New Roman" w:hAnsi="Times New Roman" w:cs="Times New Roman"/>
                <w:color w:val="000000"/>
                <w:sz w:val="24"/>
                <w:szCs w:val="24"/>
              </w:rPr>
              <w:t>средней</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школе</w:t>
            </w:r>
            <w:proofErr w:type="spellEnd"/>
          </w:p>
        </w:tc>
        <w:tc>
          <w:tcPr>
            <w:tcW w:w="20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w:t>
            </w:r>
          </w:p>
        </w:tc>
      </w:tr>
    </w:tbl>
    <w:p w:rsidR="00D15D14" w:rsidRPr="0005757D" w:rsidRDefault="00D15D14" w:rsidP="00D15D14">
      <w:pPr>
        <w:pStyle w:val="ac"/>
        <w:ind w:firstLine="708"/>
        <w:jc w:val="both"/>
      </w:pPr>
      <w:r w:rsidRPr="0005757D">
        <w:t>Качество образования воспитанников дошкольной группы определяется на основе результатов педагогической диагностики (мониторинга), которая проводится воспитателями и узкими специалистами для выявления успешности воспитанников в освоении программного материала, а также отклонений в развитии с целью определения индивидуального коррекционного маршрута.</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1703"/>
        <w:gridCol w:w="1443"/>
        <w:gridCol w:w="1418"/>
        <w:gridCol w:w="1417"/>
        <w:gridCol w:w="1379"/>
        <w:gridCol w:w="1177"/>
        <w:gridCol w:w="1095"/>
      </w:tblGrid>
      <w:tr w:rsidR="00D15D14" w:rsidRPr="0005757D" w:rsidTr="00D15D14">
        <w:tc>
          <w:tcPr>
            <w:tcW w:w="398" w:type="dxa"/>
            <w:vMerge w:val="restart"/>
          </w:tcPr>
          <w:p w:rsidR="00D15D14" w:rsidRPr="0005757D" w:rsidRDefault="00D15D14" w:rsidP="00D15D14">
            <w:pPr>
              <w:pStyle w:val="ac"/>
              <w:jc w:val="both"/>
            </w:pPr>
            <w:r w:rsidRPr="0005757D">
              <w:t>№</w:t>
            </w:r>
          </w:p>
        </w:tc>
        <w:tc>
          <w:tcPr>
            <w:tcW w:w="1703" w:type="dxa"/>
            <w:vMerge w:val="restart"/>
          </w:tcPr>
          <w:p w:rsidR="00D15D14" w:rsidRPr="0005757D" w:rsidRDefault="00D15D14" w:rsidP="00D15D14">
            <w:pPr>
              <w:pStyle w:val="ac"/>
              <w:jc w:val="both"/>
            </w:pPr>
            <w:r w:rsidRPr="0005757D">
              <w:t>Группа</w:t>
            </w:r>
          </w:p>
        </w:tc>
        <w:tc>
          <w:tcPr>
            <w:tcW w:w="6834" w:type="dxa"/>
            <w:gridSpan w:val="5"/>
          </w:tcPr>
          <w:p w:rsidR="00D15D14" w:rsidRPr="0005757D" w:rsidRDefault="00D15D14" w:rsidP="00D15D14">
            <w:pPr>
              <w:pStyle w:val="ac"/>
              <w:jc w:val="center"/>
            </w:pPr>
            <w:r w:rsidRPr="0005757D">
              <w:t>Образовательные области</w:t>
            </w:r>
          </w:p>
        </w:tc>
        <w:tc>
          <w:tcPr>
            <w:tcW w:w="1095" w:type="dxa"/>
            <w:vMerge w:val="restart"/>
          </w:tcPr>
          <w:p w:rsidR="00D15D14" w:rsidRPr="0005757D" w:rsidRDefault="00D15D14" w:rsidP="00D15D14">
            <w:pPr>
              <w:pStyle w:val="ac"/>
              <w:jc w:val="both"/>
            </w:pPr>
            <w:r w:rsidRPr="0005757D">
              <w:t xml:space="preserve">Итоговый показатель по группе </w:t>
            </w:r>
          </w:p>
        </w:tc>
      </w:tr>
      <w:tr w:rsidR="00D15D14" w:rsidRPr="0005757D" w:rsidTr="00D15D14">
        <w:tc>
          <w:tcPr>
            <w:tcW w:w="398" w:type="dxa"/>
            <w:vMerge/>
          </w:tcPr>
          <w:p w:rsidR="00D15D14" w:rsidRPr="0005757D" w:rsidRDefault="00D15D14" w:rsidP="00D15D14">
            <w:pPr>
              <w:pStyle w:val="ac"/>
              <w:jc w:val="both"/>
            </w:pPr>
          </w:p>
        </w:tc>
        <w:tc>
          <w:tcPr>
            <w:tcW w:w="1703" w:type="dxa"/>
            <w:vMerge/>
          </w:tcPr>
          <w:p w:rsidR="00D15D14" w:rsidRPr="0005757D" w:rsidRDefault="00D15D14" w:rsidP="00D15D14">
            <w:pPr>
              <w:pStyle w:val="ac"/>
              <w:jc w:val="both"/>
            </w:pPr>
          </w:p>
        </w:tc>
        <w:tc>
          <w:tcPr>
            <w:tcW w:w="1443" w:type="dxa"/>
          </w:tcPr>
          <w:p w:rsidR="00D15D14" w:rsidRPr="0005757D" w:rsidRDefault="00D15D14" w:rsidP="00D15D14">
            <w:pPr>
              <w:pStyle w:val="ac"/>
              <w:jc w:val="both"/>
            </w:pPr>
            <w:r w:rsidRPr="0005757D">
              <w:t>Социально-коммуникативное развитие</w:t>
            </w:r>
          </w:p>
        </w:tc>
        <w:tc>
          <w:tcPr>
            <w:tcW w:w="1418" w:type="dxa"/>
          </w:tcPr>
          <w:p w:rsidR="00D15D14" w:rsidRPr="0005757D" w:rsidRDefault="00D15D14" w:rsidP="00D15D14">
            <w:pPr>
              <w:pStyle w:val="ac"/>
              <w:jc w:val="both"/>
            </w:pPr>
            <w:r w:rsidRPr="0005757D">
              <w:t>Речевое развитие</w:t>
            </w:r>
          </w:p>
        </w:tc>
        <w:tc>
          <w:tcPr>
            <w:tcW w:w="1417" w:type="dxa"/>
          </w:tcPr>
          <w:p w:rsidR="00D15D14" w:rsidRPr="0005757D" w:rsidRDefault="00D15D14" w:rsidP="00D15D14">
            <w:pPr>
              <w:pStyle w:val="ac"/>
              <w:jc w:val="both"/>
            </w:pPr>
            <w:r w:rsidRPr="0005757D">
              <w:t>Познавательное развитие</w:t>
            </w:r>
          </w:p>
        </w:tc>
        <w:tc>
          <w:tcPr>
            <w:tcW w:w="1379" w:type="dxa"/>
          </w:tcPr>
          <w:p w:rsidR="00D15D14" w:rsidRPr="0005757D" w:rsidRDefault="00D15D14" w:rsidP="00D15D14">
            <w:pPr>
              <w:pStyle w:val="ac"/>
              <w:jc w:val="both"/>
            </w:pPr>
            <w:r w:rsidRPr="0005757D">
              <w:t>Художественно-эстетическое развитие</w:t>
            </w:r>
          </w:p>
        </w:tc>
        <w:tc>
          <w:tcPr>
            <w:tcW w:w="1177" w:type="dxa"/>
          </w:tcPr>
          <w:p w:rsidR="00D15D14" w:rsidRPr="0005757D" w:rsidRDefault="00D15D14" w:rsidP="00D15D14">
            <w:pPr>
              <w:pStyle w:val="ac"/>
              <w:jc w:val="both"/>
            </w:pPr>
            <w:r w:rsidRPr="0005757D">
              <w:t>Физическое развитие</w:t>
            </w:r>
          </w:p>
        </w:tc>
        <w:tc>
          <w:tcPr>
            <w:tcW w:w="1095" w:type="dxa"/>
            <w:vMerge/>
          </w:tcPr>
          <w:p w:rsidR="00D15D14" w:rsidRPr="0005757D" w:rsidRDefault="00D15D14" w:rsidP="00D15D14">
            <w:pPr>
              <w:pStyle w:val="ac"/>
              <w:jc w:val="both"/>
            </w:pPr>
          </w:p>
        </w:tc>
      </w:tr>
      <w:tr w:rsidR="00D15D14" w:rsidRPr="0005757D" w:rsidTr="00D15D14">
        <w:tc>
          <w:tcPr>
            <w:tcW w:w="398" w:type="dxa"/>
          </w:tcPr>
          <w:p w:rsidR="00D15D14" w:rsidRPr="0005757D" w:rsidRDefault="00D15D14" w:rsidP="00D15D14">
            <w:pPr>
              <w:pStyle w:val="ac"/>
              <w:jc w:val="both"/>
            </w:pPr>
            <w:r w:rsidRPr="0005757D">
              <w:t>1</w:t>
            </w:r>
          </w:p>
        </w:tc>
        <w:tc>
          <w:tcPr>
            <w:tcW w:w="1703" w:type="dxa"/>
          </w:tcPr>
          <w:p w:rsidR="00D15D14" w:rsidRPr="0005757D" w:rsidRDefault="00D15D14" w:rsidP="00D15D14">
            <w:pPr>
              <w:pStyle w:val="ac"/>
              <w:jc w:val="both"/>
            </w:pPr>
            <w:r w:rsidRPr="0005757D">
              <w:t>Разновозрастная группа от 5 до 7</w:t>
            </w:r>
          </w:p>
        </w:tc>
        <w:tc>
          <w:tcPr>
            <w:tcW w:w="1443" w:type="dxa"/>
          </w:tcPr>
          <w:p w:rsidR="00D15D14" w:rsidRPr="0005757D" w:rsidRDefault="00D15D14" w:rsidP="00D15D14">
            <w:pPr>
              <w:pStyle w:val="ac"/>
              <w:jc w:val="center"/>
            </w:pPr>
            <w:r w:rsidRPr="0005757D">
              <w:t>3.3</w:t>
            </w:r>
          </w:p>
        </w:tc>
        <w:tc>
          <w:tcPr>
            <w:tcW w:w="1418" w:type="dxa"/>
          </w:tcPr>
          <w:p w:rsidR="00D15D14" w:rsidRPr="0005757D" w:rsidRDefault="00D15D14" w:rsidP="00D15D14">
            <w:pPr>
              <w:pStyle w:val="ac"/>
              <w:jc w:val="center"/>
            </w:pPr>
            <w:r w:rsidRPr="0005757D">
              <w:t>2.5</w:t>
            </w:r>
          </w:p>
        </w:tc>
        <w:tc>
          <w:tcPr>
            <w:tcW w:w="1417" w:type="dxa"/>
          </w:tcPr>
          <w:p w:rsidR="00D15D14" w:rsidRPr="0005757D" w:rsidRDefault="00D15D14" w:rsidP="00D15D14">
            <w:pPr>
              <w:pStyle w:val="ac"/>
              <w:jc w:val="center"/>
            </w:pPr>
            <w:r w:rsidRPr="0005757D">
              <w:t>2.5</w:t>
            </w:r>
          </w:p>
        </w:tc>
        <w:tc>
          <w:tcPr>
            <w:tcW w:w="1379" w:type="dxa"/>
          </w:tcPr>
          <w:p w:rsidR="00D15D14" w:rsidRPr="0005757D" w:rsidRDefault="00D15D14" w:rsidP="00D15D14">
            <w:pPr>
              <w:pStyle w:val="ac"/>
              <w:jc w:val="center"/>
            </w:pPr>
            <w:r w:rsidRPr="0005757D">
              <w:t>2.6</w:t>
            </w:r>
          </w:p>
        </w:tc>
        <w:tc>
          <w:tcPr>
            <w:tcW w:w="1177" w:type="dxa"/>
          </w:tcPr>
          <w:p w:rsidR="00D15D14" w:rsidRPr="0005757D" w:rsidRDefault="00D15D14" w:rsidP="00D15D14">
            <w:pPr>
              <w:pStyle w:val="ac"/>
              <w:jc w:val="center"/>
            </w:pPr>
            <w:r w:rsidRPr="0005757D">
              <w:t>3</w:t>
            </w:r>
          </w:p>
        </w:tc>
        <w:tc>
          <w:tcPr>
            <w:tcW w:w="1095" w:type="dxa"/>
          </w:tcPr>
          <w:p w:rsidR="00D15D14" w:rsidRPr="0005757D" w:rsidRDefault="00D15D14" w:rsidP="00D15D14">
            <w:pPr>
              <w:pStyle w:val="ac"/>
              <w:jc w:val="center"/>
            </w:pPr>
            <w:r w:rsidRPr="0005757D">
              <w:t>2.8</w:t>
            </w:r>
          </w:p>
        </w:tc>
      </w:tr>
      <w:tr w:rsidR="00D15D14" w:rsidRPr="0005757D" w:rsidTr="00D15D14">
        <w:tc>
          <w:tcPr>
            <w:tcW w:w="398" w:type="dxa"/>
          </w:tcPr>
          <w:p w:rsidR="00D15D14" w:rsidRPr="0005757D" w:rsidRDefault="00D15D14" w:rsidP="00D15D14">
            <w:pPr>
              <w:pStyle w:val="ac"/>
              <w:jc w:val="both"/>
            </w:pPr>
            <w:r w:rsidRPr="0005757D">
              <w:t>2</w:t>
            </w:r>
          </w:p>
        </w:tc>
        <w:tc>
          <w:tcPr>
            <w:tcW w:w="1703" w:type="dxa"/>
          </w:tcPr>
          <w:p w:rsidR="00D15D14" w:rsidRPr="0005757D" w:rsidRDefault="00D15D14" w:rsidP="00D15D14">
            <w:pPr>
              <w:pStyle w:val="ac"/>
              <w:jc w:val="both"/>
            </w:pPr>
            <w:r w:rsidRPr="0005757D">
              <w:t>Разновозрастная группа от 3 до 5</w:t>
            </w:r>
          </w:p>
        </w:tc>
        <w:tc>
          <w:tcPr>
            <w:tcW w:w="1443" w:type="dxa"/>
          </w:tcPr>
          <w:p w:rsidR="00D15D14" w:rsidRPr="0005757D" w:rsidRDefault="00D15D14" w:rsidP="00D15D14">
            <w:pPr>
              <w:pStyle w:val="ac"/>
              <w:jc w:val="center"/>
            </w:pPr>
            <w:r w:rsidRPr="0005757D">
              <w:t>2</w:t>
            </w:r>
          </w:p>
        </w:tc>
        <w:tc>
          <w:tcPr>
            <w:tcW w:w="1418" w:type="dxa"/>
          </w:tcPr>
          <w:p w:rsidR="00D15D14" w:rsidRPr="0005757D" w:rsidRDefault="00D15D14" w:rsidP="00D15D14">
            <w:pPr>
              <w:pStyle w:val="ac"/>
              <w:jc w:val="center"/>
            </w:pPr>
            <w:r w:rsidRPr="0005757D">
              <w:t>2.2</w:t>
            </w:r>
          </w:p>
        </w:tc>
        <w:tc>
          <w:tcPr>
            <w:tcW w:w="1417" w:type="dxa"/>
          </w:tcPr>
          <w:p w:rsidR="00D15D14" w:rsidRPr="0005757D" w:rsidRDefault="00D15D14" w:rsidP="00D15D14">
            <w:pPr>
              <w:pStyle w:val="ac"/>
              <w:jc w:val="center"/>
            </w:pPr>
            <w:r w:rsidRPr="0005757D">
              <w:t>2.1</w:t>
            </w:r>
          </w:p>
        </w:tc>
        <w:tc>
          <w:tcPr>
            <w:tcW w:w="1379" w:type="dxa"/>
          </w:tcPr>
          <w:p w:rsidR="00D15D14" w:rsidRPr="0005757D" w:rsidRDefault="00D15D14" w:rsidP="00D15D14">
            <w:pPr>
              <w:pStyle w:val="ac"/>
              <w:jc w:val="center"/>
            </w:pPr>
            <w:r w:rsidRPr="0005757D">
              <w:t>2.2</w:t>
            </w:r>
          </w:p>
        </w:tc>
        <w:tc>
          <w:tcPr>
            <w:tcW w:w="1177" w:type="dxa"/>
          </w:tcPr>
          <w:p w:rsidR="00D15D14" w:rsidRPr="0005757D" w:rsidRDefault="00D15D14" w:rsidP="00D15D14">
            <w:pPr>
              <w:pStyle w:val="ac"/>
              <w:jc w:val="center"/>
            </w:pPr>
            <w:r w:rsidRPr="0005757D">
              <w:t>2.8</w:t>
            </w:r>
          </w:p>
        </w:tc>
        <w:tc>
          <w:tcPr>
            <w:tcW w:w="1095" w:type="dxa"/>
          </w:tcPr>
          <w:p w:rsidR="00D15D14" w:rsidRPr="0005757D" w:rsidRDefault="00D15D14" w:rsidP="00D15D14">
            <w:pPr>
              <w:pStyle w:val="ac"/>
              <w:jc w:val="center"/>
            </w:pPr>
            <w:r w:rsidRPr="0005757D">
              <w:t>2.3</w:t>
            </w:r>
          </w:p>
        </w:tc>
      </w:tr>
      <w:tr w:rsidR="00D15D14" w:rsidRPr="0005757D" w:rsidTr="00D15D14">
        <w:tc>
          <w:tcPr>
            <w:tcW w:w="398" w:type="dxa"/>
          </w:tcPr>
          <w:p w:rsidR="00D15D14" w:rsidRPr="0005757D" w:rsidRDefault="00D15D14" w:rsidP="00D15D14">
            <w:pPr>
              <w:pStyle w:val="ac"/>
              <w:jc w:val="both"/>
            </w:pPr>
            <w:r w:rsidRPr="0005757D">
              <w:t>3</w:t>
            </w:r>
          </w:p>
        </w:tc>
        <w:tc>
          <w:tcPr>
            <w:tcW w:w="1703" w:type="dxa"/>
          </w:tcPr>
          <w:p w:rsidR="00D15D14" w:rsidRPr="0005757D" w:rsidRDefault="00D15D14" w:rsidP="00D15D14">
            <w:pPr>
              <w:pStyle w:val="ac"/>
              <w:jc w:val="both"/>
            </w:pPr>
            <w:r w:rsidRPr="0005757D">
              <w:t xml:space="preserve">Группа раннего </w:t>
            </w:r>
            <w:r w:rsidRPr="0005757D">
              <w:lastRenderedPageBreak/>
              <w:t>возраста</w:t>
            </w:r>
          </w:p>
        </w:tc>
        <w:tc>
          <w:tcPr>
            <w:tcW w:w="1443" w:type="dxa"/>
          </w:tcPr>
          <w:p w:rsidR="00D15D14" w:rsidRPr="0005757D" w:rsidRDefault="00D15D14" w:rsidP="00D15D14">
            <w:pPr>
              <w:pStyle w:val="ac"/>
              <w:jc w:val="center"/>
            </w:pPr>
            <w:r w:rsidRPr="0005757D">
              <w:lastRenderedPageBreak/>
              <w:t>2.5</w:t>
            </w:r>
          </w:p>
        </w:tc>
        <w:tc>
          <w:tcPr>
            <w:tcW w:w="1418" w:type="dxa"/>
          </w:tcPr>
          <w:p w:rsidR="00D15D14" w:rsidRPr="0005757D" w:rsidRDefault="00D15D14" w:rsidP="00D15D14">
            <w:pPr>
              <w:pStyle w:val="ac"/>
              <w:jc w:val="center"/>
            </w:pPr>
            <w:r w:rsidRPr="0005757D">
              <w:t>2.4</w:t>
            </w:r>
          </w:p>
        </w:tc>
        <w:tc>
          <w:tcPr>
            <w:tcW w:w="1417" w:type="dxa"/>
          </w:tcPr>
          <w:p w:rsidR="00D15D14" w:rsidRPr="0005757D" w:rsidRDefault="00D15D14" w:rsidP="00D15D14">
            <w:pPr>
              <w:pStyle w:val="ac"/>
              <w:jc w:val="center"/>
            </w:pPr>
            <w:r w:rsidRPr="0005757D">
              <w:t>2.1</w:t>
            </w:r>
          </w:p>
        </w:tc>
        <w:tc>
          <w:tcPr>
            <w:tcW w:w="1379" w:type="dxa"/>
          </w:tcPr>
          <w:p w:rsidR="00D15D14" w:rsidRPr="0005757D" w:rsidRDefault="00D15D14" w:rsidP="00D15D14">
            <w:pPr>
              <w:pStyle w:val="ac"/>
              <w:jc w:val="center"/>
            </w:pPr>
            <w:r w:rsidRPr="0005757D">
              <w:t>2.5</w:t>
            </w:r>
          </w:p>
        </w:tc>
        <w:tc>
          <w:tcPr>
            <w:tcW w:w="1177" w:type="dxa"/>
          </w:tcPr>
          <w:p w:rsidR="00D15D14" w:rsidRPr="0005757D" w:rsidRDefault="00D15D14" w:rsidP="00D15D14">
            <w:pPr>
              <w:pStyle w:val="ac"/>
              <w:jc w:val="center"/>
            </w:pPr>
            <w:r w:rsidRPr="0005757D">
              <w:t>2.6</w:t>
            </w:r>
          </w:p>
        </w:tc>
        <w:tc>
          <w:tcPr>
            <w:tcW w:w="1095" w:type="dxa"/>
          </w:tcPr>
          <w:p w:rsidR="00D15D14" w:rsidRPr="0005757D" w:rsidRDefault="00D15D14" w:rsidP="00D15D14">
            <w:pPr>
              <w:pStyle w:val="ac"/>
              <w:jc w:val="center"/>
            </w:pPr>
            <w:r w:rsidRPr="0005757D">
              <w:t>2.4</w:t>
            </w:r>
          </w:p>
        </w:tc>
      </w:tr>
      <w:tr w:rsidR="00D15D14" w:rsidRPr="0005757D" w:rsidTr="00D15D14">
        <w:tc>
          <w:tcPr>
            <w:tcW w:w="398" w:type="dxa"/>
          </w:tcPr>
          <w:p w:rsidR="00D15D14" w:rsidRPr="0005757D" w:rsidRDefault="00D15D14" w:rsidP="00D15D14">
            <w:pPr>
              <w:pStyle w:val="ac"/>
              <w:jc w:val="both"/>
            </w:pPr>
          </w:p>
        </w:tc>
        <w:tc>
          <w:tcPr>
            <w:tcW w:w="1703" w:type="dxa"/>
          </w:tcPr>
          <w:p w:rsidR="00D15D14" w:rsidRPr="0005757D" w:rsidRDefault="00D15D14" w:rsidP="00D15D14">
            <w:pPr>
              <w:pStyle w:val="ac"/>
              <w:jc w:val="both"/>
            </w:pPr>
            <w:r w:rsidRPr="0005757D">
              <w:t xml:space="preserve">Итоговый показатель по ДОУ </w:t>
            </w:r>
          </w:p>
        </w:tc>
        <w:tc>
          <w:tcPr>
            <w:tcW w:w="1443" w:type="dxa"/>
          </w:tcPr>
          <w:p w:rsidR="00D15D14" w:rsidRPr="0005757D" w:rsidRDefault="00D15D14" w:rsidP="00D15D14">
            <w:pPr>
              <w:pStyle w:val="ac"/>
              <w:jc w:val="center"/>
            </w:pPr>
            <w:r w:rsidRPr="0005757D">
              <w:t>2.6</w:t>
            </w:r>
          </w:p>
        </w:tc>
        <w:tc>
          <w:tcPr>
            <w:tcW w:w="1418" w:type="dxa"/>
          </w:tcPr>
          <w:p w:rsidR="00D15D14" w:rsidRPr="0005757D" w:rsidRDefault="00D15D14" w:rsidP="00D15D14">
            <w:pPr>
              <w:pStyle w:val="ac"/>
              <w:jc w:val="center"/>
            </w:pPr>
            <w:r w:rsidRPr="0005757D">
              <w:t>2.4</w:t>
            </w:r>
          </w:p>
        </w:tc>
        <w:tc>
          <w:tcPr>
            <w:tcW w:w="1417" w:type="dxa"/>
          </w:tcPr>
          <w:p w:rsidR="00D15D14" w:rsidRPr="0005757D" w:rsidRDefault="00D15D14" w:rsidP="00D15D14">
            <w:pPr>
              <w:pStyle w:val="ac"/>
              <w:jc w:val="center"/>
            </w:pPr>
            <w:r w:rsidRPr="0005757D">
              <w:t>2.2</w:t>
            </w:r>
          </w:p>
        </w:tc>
        <w:tc>
          <w:tcPr>
            <w:tcW w:w="1379" w:type="dxa"/>
          </w:tcPr>
          <w:p w:rsidR="00D15D14" w:rsidRPr="0005757D" w:rsidRDefault="00D15D14" w:rsidP="00D15D14">
            <w:pPr>
              <w:pStyle w:val="ac"/>
              <w:jc w:val="center"/>
            </w:pPr>
            <w:r w:rsidRPr="0005757D">
              <w:t>2.4</w:t>
            </w:r>
          </w:p>
        </w:tc>
        <w:tc>
          <w:tcPr>
            <w:tcW w:w="1177" w:type="dxa"/>
          </w:tcPr>
          <w:p w:rsidR="00D15D14" w:rsidRPr="0005757D" w:rsidRDefault="00D15D14" w:rsidP="00D15D14">
            <w:pPr>
              <w:pStyle w:val="ac"/>
              <w:jc w:val="center"/>
            </w:pPr>
            <w:r w:rsidRPr="0005757D">
              <w:t>2.8</w:t>
            </w:r>
          </w:p>
        </w:tc>
        <w:tc>
          <w:tcPr>
            <w:tcW w:w="1095" w:type="dxa"/>
          </w:tcPr>
          <w:p w:rsidR="00D15D14" w:rsidRPr="0005757D" w:rsidRDefault="00D15D14" w:rsidP="00D15D14">
            <w:pPr>
              <w:pStyle w:val="ac"/>
              <w:jc w:val="center"/>
            </w:pPr>
            <w:r w:rsidRPr="0005757D">
              <w:t>2.5</w:t>
            </w:r>
          </w:p>
        </w:tc>
      </w:tr>
    </w:tbl>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 Школе присутствует профильное обучение. Углубленного обучения нет.</w:t>
      </w: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Краткий анализ динамики результатов успеваемости и качества знаний</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Таблица 5. Результаты освоения учащимися программ начального общего образования по показателю «успеваемость» в 2021 учебном году</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877"/>
        <w:gridCol w:w="817"/>
        <w:gridCol w:w="699"/>
        <w:gridCol w:w="1081"/>
        <w:gridCol w:w="984"/>
        <w:gridCol w:w="1395"/>
        <w:gridCol w:w="1254"/>
        <w:gridCol w:w="1112"/>
      </w:tblGrid>
      <w:tr w:rsidR="00416418" w:rsidRPr="0005757D" w:rsidTr="00416418">
        <w:trPr>
          <w:trHeight w:val="329"/>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lang w:val="ru-RU"/>
              </w:rPr>
            </w:pPr>
            <w:r w:rsidRPr="0005757D">
              <w:rPr>
                <w:rFonts w:ascii="Times New Roman" w:hAnsi="Times New Roman" w:cs="Times New Roman"/>
                <w:lang w:val="ru-RU"/>
              </w:rPr>
              <w:t>Кол-во уч-ся в классе</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proofErr w:type="spellStart"/>
            <w:r w:rsidRPr="0005757D">
              <w:rPr>
                <w:rFonts w:ascii="Times New Roman" w:hAnsi="Times New Roman" w:cs="Times New Roman"/>
              </w:rPr>
              <w:t>Кол-во</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отлич</w:t>
            </w:r>
            <w:proofErr w:type="spellEnd"/>
            <w:r w:rsidRPr="0005757D">
              <w:rPr>
                <w:rFonts w:ascii="Times New Roman" w:hAnsi="Times New Roman" w:cs="Times New Roman"/>
              </w:rPr>
              <w:t>.</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proofErr w:type="spellStart"/>
            <w:r w:rsidRPr="0005757D">
              <w:rPr>
                <w:rFonts w:ascii="Times New Roman" w:hAnsi="Times New Roman" w:cs="Times New Roman"/>
              </w:rPr>
              <w:t>Кол-во</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удар</w:t>
            </w:r>
            <w:proofErr w:type="spellEnd"/>
            <w:r w:rsidRPr="0005757D">
              <w:rPr>
                <w:rFonts w:ascii="Times New Roman" w:hAnsi="Times New Roman" w:cs="Times New Roman"/>
              </w:rPr>
              <w:t>.</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 xml:space="preserve">% </w:t>
            </w:r>
            <w:proofErr w:type="spellStart"/>
            <w:r w:rsidRPr="0005757D">
              <w:rPr>
                <w:rFonts w:ascii="Times New Roman" w:hAnsi="Times New Roman" w:cs="Times New Roman"/>
              </w:rPr>
              <w:t>обуч-ся</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на</w:t>
            </w:r>
            <w:proofErr w:type="spellEnd"/>
            <w:r w:rsidRPr="0005757D">
              <w:rPr>
                <w:rFonts w:ascii="Times New Roman" w:hAnsi="Times New Roman" w:cs="Times New Roman"/>
              </w:rPr>
              <w:t xml:space="preserve"> 4 и 5</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proofErr w:type="spellStart"/>
            <w:r w:rsidRPr="0005757D">
              <w:rPr>
                <w:rFonts w:ascii="Times New Roman" w:hAnsi="Times New Roman" w:cs="Times New Roman"/>
              </w:rPr>
              <w:t>Кол-во</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неуспе</w:t>
            </w:r>
            <w:proofErr w:type="spellEnd"/>
            <w:r w:rsidRPr="0005757D">
              <w:rPr>
                <w:rFonts w:ascii="Times New Roman" w:hAnsi="Times New Roman" w:cs="Times New Roman"/>
              </w:rPr>
              <w:t>-</w:t>
            </w:r>
          </w:p>
          <w:p w:rsidR="00416418" w:rsidRPr="0005757D" w:rsidRDefault="00416418" w:rsidP="00416418">
            <w:pPr>
              <w:spacing w:after="0"/>
              <w:rPr>
                <w:rFonts w:ascii="Times New Roman" w:hAnsi="Times New Roman" w:cs="Times New Roman"/>
              </w:rPr>
            </w:pPr>
            <w:proofErr w:type="spellStart"/>
            <w:r w:rsidRPr="0005757D">
              <w:rPr>
                <w:rFonts w:ascii="Times New Roman" w:hAnsi="Times New Roman" w:cs="Times New Roman"/>
              </w:rPr>
              <w:t>вающих</w:t>
            </w:r>
            <w:proofErr w:type="spellEnd"/>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proofErr w:type="spellStart"/>
            <w:r w:rsidRPr="0005757D">
              <w:rPr>
                <w:rFonts w:ascii="Times New Roman" w:hAnsi="Times New Roman" w:cs="Times New Roman"/>
              </w:rPr>
              <w:t>Кол-во</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неаттестованных</w:t>
            </w:r>
            <w:proofErr w:type="spellEnd"/>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 xml:space="preserve">% </w:t>
            </w:r>
            <w:proofErr w:type="spellStart"/>
            <w:r w:rsidRPr="0005757D">
              <w:rPr>
                <w:rFonts w:ascii="Times New Roman" w:hAnsi="Times New Roman" w:cs="Times New Roman"/>
              </w:rPr>
              <w:t>успев-ти</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по</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школе</w:t>
            </w:r>
            <w:proofErr w:type="spellEnd"/>
          </w:p>
        </w:tc>
      </w:tr>
      <w:tr w:rsidR="00416418" w:rsidRPr="0005757D" w:rsidTr="00416418">
        <w:trPr>
          <w:trHeight w:val="553"/>
        </w:trPr>
        <w:tc>
          <w:tcPr>
            <w:tcW w:w="7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hAnsi="Times New Roman" w:cs="Times New Roman"/>
              </w:rPr>
            </w:pPr>
          </w:p>
        </w:tc>
        <w:tc>
          <w:tcPr>
            <w:tcW w:w="4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hAnsi="Times New Roman" w:cs="Times New Roman"/>
              </w:rPr>
            </w:pPr>
          </w:p>
        </w:tc>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hAnsi="Times New Roman" w:cs="Times New Roman"/>
              </w:rPr>
            </w:pPr>
          </w:p>
        </w:tc>
        <w:tc>
          <w:tcPr>
            <w:tcW w:w="3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hAnsi="Times New Roman" w:cs="Times New Roman"/>
              </w:rPr>
            </w:pPr>
          </w:p>
        </w:tc>
        <w:tc>
          <w:tcPr>
            <w:tcW w:w="5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hAnsi="Times New Roman" w:cs="Times New Roman"/>
              </w:rPr>
            </w:pPr>
          </w:p>
        </w:tc>
        <w:tc>
          <w:tcPr>
            <w:tcW w:w="5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hAnsi="Times New Roman" w:cs="Times New Roman"/>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proofErr w:type="spellStart"/>
            <w:r w:rsidRPr="0005757D">
              <w:rPr>
                <w:rFonts w:ascii="Times New Roman" w:hAnsi="Times New Roman" w:cs="Times New Roman"/>
              </w:rPr>
              <w:t>по</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уважит</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причине</w:t>
            </w:r>
            <w:proofErr w:type="spellEnd"/>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proofErr w:type="spellStart"/>
            <w:r w:rsidRPr="0005757D">
              <w:rPr>
                <w:rFonts w:ascii="Times New Roman" w:hAnsi="Times New Roman" w:cs="Times New Roman"/>
              </w:rPr>
              <w:t>по</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неуваж</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причине</w:t>
            </w:r>
            <w:proofErr w:type="spellEnd"/>
          </w:p>
        </w:tc>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hAnsi="Times New Roman" w:cs="Times New Roman"/>
              </w:rPr>
            </w:pP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 xml:space="preserve">1 </w:t>
            </w:r>
            <w:proofErr w:type="spellStart"/>
            <w:r w:rsidRPr="0005757D">
              <w:rPr>
                <w:rFonts w:ascii="Times New Roman" w:hAnsi="Times New Roman" w:cs="Times New Roman"/>
              </w:rPr>
              <w:t>кл</w:t>
            </w:r>
            <w:proofErr w:type="spellEnd"/>
            <w:r w:rsidRPr="0005757D">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15</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1кл(</w:t>
            </w:r>
            <w:proofErr w:type="spellStart"/>
            <w:r w:rsidRPr="0005757D">
              <w:rPr>
                <w:rFonts w:ascii="Times New Roman" w:hAnsi="Times New Roman" w:cs="Times New Roman"/>
              </w:rPr>
              <w:t>корр</w:t>
            </w:r>
            <w:proofErr w:type="spellEnd"/>
            <w:r w:rsidRPr="0005757D">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2</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 xml:space="preserve">2 </w:t>
            </w:r>
            <w:proofErr w:type="spellStart"/>
            <w:r w:rsidRPr="0005757D">
              <w:rPr>
                <w:rFonts w:ascii="Times New Roman" w:hAnsi="Times New Roman" w:cs="Times New Roman"/>
              </w:rPr>
              <w:t>кл</w:t>
            </w:r>
            <w:proofErr w:type="spellEnd"/>
            <w:r w:rsidRPr="0005757D">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15</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2</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20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2кл(</w:t>
            </w:r>
            <w:proofErr w:type="spellStart"/>
            <w:r w:rsidRPr="0005757D">
              <w:rPr>
                <w:rFonts w:ascii="Times New Roman" w:hAnsi="Times New Roman" w:cs="Times New Roman"/>
              </w:rPr>
              <w:t>корр</w:t>
            </w:r>
            <w:proofErr w:type="spellEnd"/>
            <w:r w:rsidRPr="0005757D">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 xml:space="preserve">3 </w:t>
            </w:r>
            <w:proofErr w:type="spellStart"/>
            <w:r w:rsidRPr="0005757D">
              <w:rPr>
                <w:rFonts w:ascii="Times New Roman" w:hAnsi="Times New Roman" w:cs="Times New Roman"/>
              </w:rPr>
              <w:t>кл</w:t>
            </w:r>
            <w:proofErr w:type="spellEnd"/>
            <w:r w:rsidRPr="0005757D">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20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3</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95</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 xml:space="preserve">3 </w:t>
            </w:r>
            <w:proofErr w:type="spellStart"/>
            <w:r w:rsidRPr="0005757D">
              <w:rPr>
                <w:rFonts w:ascii="Times New Roman" w:hAnsi="Times New Roman" w:cs="Times New Roman"/>
              </w:rPr>
              <w:t>кл</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корр</w:t>
            </w:r>
            <w:proofErr w:type="spellEnd"/>
            <w:r w:rsidRPr="0005757D">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2</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 xml:space="preserve">4 </w:t>
            </w:r>
            <w:proofErr w:type="spellStart"/>
            <w:r w:rsidRPr="0005757D">
              <w:rPr>
                <w:rFonts w:ascii="Times New Roman" w:hAnsi="Times New Roman" w:cs="Times New Roman"/>
              </w:rPr>
              <w:t>кл</w:t>
            </w:r>
            <w:proofErr w:type="spellEnd"/>
            <w:r w:rsidRPr="0005757D">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16</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4</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25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 xml:space="preserve">4 </w:t>
            </w:r>
            <w:proofErr w:type="spellStart"/>
            <w:r w:rsidRPr="0005757D">
              <w:rPr>
                <w:rFonts w:ascii="Times New Roman" w:hAnsi="Times New Roman" w:cs="Times New Roman"/>
              </w:rPr>
              <w:t>кл</w:t>
            </w:r>
            <w:proofErr w:type="spellEnd"/>
            <w:r w:rsidRPr="0005757D">
              <w:rPr>
                <w:rFonts w:ascii="Times New Roman" w:hAnsi="Times New Roman" w:cs="Times New Roman"/>
              </w:rPr>
              <w:t xml:space="preserve"> (</w:t>
            </w:r>
            <w:proofErr w:type="spellStart"/>
            <w:r w:rsidRPr="0005757D">
              <w:rPr>
                <w:rFonts w:ascii="Times New Roman" w:hAnsi="Times New Roman" w:cs="Times New Roman"/>
              </w:rPr>
              <w:t>корр</w:t>
            </w:r>
            <w:proofErr w:type="spellEnd"/>
            <w:r w:rsidRPr="0005757D">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rPr>
            </w:pPr>
            <w:r w:rsidRPr="0005757D">
              <w:rPr>
                <w:rFonts w:ascii="Times New Roman" w:hAnsi="Times New Roman" w:cs="Times New Roman"/>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b/>
              </w:rPr>
            </w:pPr>
            <w:r w:rsidRPr="0005757D">
              <w:rPr>
                <w:rFonts w:ascii="Times New Roman" w:hAnsi="Times New Roman" w:cs="Times New Roman"/>
                <w:b/>
              </w:rPr>
              <w:t xml:space="preserve">I </w:t>
            </w:r>
            <w:proofErr w:type="spellStart"/>
            <w:r w:rsidRPr="0005757D">
              <w:rPr>
                <w:rFonts w:ascii="Times New Roman" w:hAnsi="Times New Roman" w:cs="Times New Roman"/>
                <w:b/>
              </w:rPr>
              <w:t>ступ</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b/>
              </w:rPr>
            </w:pPr>
            <w:r w:rsidRPr="0005757D">
              <w:rPr>
                <w:rFonts w:ascii="Times New Roman" w:hAnsi="Times New Roman" w:cs="Times New Roman"/>
                <w:b/>
              </w:rPr>
              <w:t>72</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b/>
              </w:rPr>
            </w:pPr>
            <w:r w:rsidRPr="0005757D">
              <w:rPr>
                <w:rFonts w:ascii="Times New Roman" w:hAnsi="Times New Roman" w:cs="Times New Roman"/>
                <w:b/>
              </w:rPr>
              <w:t>1</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b/>
              </w:rPr>
            </w:pPr>
            <w:r w:rsidRPr="0005757D">
              <w:rPr>
                <w:rFonts w:ascii="Times New Roman" w:hAnsi="Times New Roman" w:cs="Times New Roman"/>
                <w:b/>
              </w:rPr>
              <w:t>9</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b/>
              </w:rPr>
            </w:pPr>
            <w:r w:rsidRPr="0005757D">
              <w:rPr>
                <w:rFonts w:ascii="Times New Roman" w:hAnsi="Times New Roman" w:cs="Times New Roman"/>
                <w:b/>
              </w:rPr>
              <w:t>13,9</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b/>
              </w:rPr>
            </w:pPr>
            <w:r w:rsidRPr="0005757D">
              <w:rPr>
                <w:rFonts w:ascii="Times New Roman" w:hAnsi="Times New Roman" w:cs="Times New Roman"/>
                <w:b/>
              </w:rPr>
              <w:t>1</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b/>
              </w:rPr>
            </w:pPr>
            <w:r w:rsidRPr="0005757D">
              <w:rPr>
                <w:rFonts w:ascii="Times New Roman" w:hAnsi="Times New Roman" w:cs="Times New Roman"/>
                <w:b/>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b/>
              </w:rPr>
            </w:pPr>
            <w:r w:rsidRPr="0005757D">
              <w:rPr>
                <w:rFonts w:ascii="Times New Roman" w:hAnsi="Times New Roman" w:cs="Times New Roman"/>
                <w:b/>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hAnsi="Times New Roman" w:cs="Times New Roman"/>
                <w:b/>
              </w:rPr>
            </w:pPr>
            <w:r w:rsidRPr="0005757D">
              <w:rPr>
                <w:rFonts w:ascii="Times New Roman" w:hAnsi="Times New Roman" w:cs="Times New Roman"/>
                <w:b/>
              </w:rPr>
              <w:t>98,7</w:t>
            </w:r>
          </w:p>
        </w:tc>
      </w:tr>
    </w:tbl>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Если сравнить результаты освоения обучающимися программ начального общего образования по показателю «успеваемость» в 20</w:t>
      </w:r>
      <w:r w:rsidR="00525CA8" w:rsidRPr="0005757D">
        <w:rPr>
          <w:rFonts w:ascii="Times New Roman" w:hAnsi="Times New Roman" w:cs="Times New Roman"/>
          <w:color w:val="000000"/>
          <w:sz w:val="24"/>
          <w:szCs w:val="24"/>
          <w:lang w:val="ru-RU"/>
        </w:rPr>
        <w:t>20</w:t>
      </w:r>
      <w:r w:rsidRPr="0005757D">
        <w:rPr>
          <w:rFonts w:ascii="Times New Roman" w:hAnsi="Times New Roman" w:cs="Times New Roman"/>
          <w:color w:val="000000"/>
          <w:sz w:val="24"/>
          <w:szCs w:val="24"/>
          <w:lang w:val="ru-RU"/>
        </w:rPr>
        <w:t xml:space="preserve"> году с результатами освоения учащимися программ начального общего образования по показателю «успеваемость» в 2020 году, то можно отметить, что процент учащихся, окончивших на «4» и «5», вырос на 2,6 процента (в 20</w:t>
      </w:r>
      <w:r w:rsidR="00525CA8" w:rsidRPr="0005757D">
        <w:rPr>
          <w:rFonts w:ascii="Times New Roman" w:hAnsi="Times New Roman" w:cs="Times New Roman"/>
          <w:color w:val="000000"/>
          <w:sz w:val="24"/>
          <w:szCs w:val="24"/>
          <w:lang w:val="ru-RU"/>
        </w:rPr>
        <w:t>20</w:t>
      </w:r>
      <w:r w:rsidRPr="0005757D">
        <w:rPr>
          <w:rFonts w:ascii="Times New Roman" w:hAnsi="Times New Roman" w:cs="Times New Roman"/>
          <w:color w:val="000000"/>
          <w:sz w:val="24"/>
          <w:szCs w:val="24"/>
          <w:lang w:val="ru-RU"/>
        </w:rPr>
        <w:t xml:space="preserve"> был 62,4%), процент учащихся, окончивших на «5», вырос на 2,5 процента (в 20</w:t>
      </w:r>
      <w:r w:rsidR="00525CA8" w:rsidRPr="0005757D">
        <w:rPr>
          <w:rFonts w:ascii="Times New Roman" w:hAnsi="Times New Roman" w:cs="Times New Roman"/>
          <w:color w:val="000000"/>
          <w:sz w:val="24"/>
          <w:szCs w:val="24"/>
          <w:lang w:val="ru-RU"/>
        </w:rPr>
        <w:t>20</w:t>
      </w:r>
      <w:r w:rsidRPr="0005757D">
        <w:rPr>
          <w:rFonts w:ascii="Times New Roman" w:hAnsi="Times New Roman" w:cs="Times New Roman"/>
          <w:color w:val="000000"/>
          <w:sz w:val="24"/>
          <w:szCs w:val="24"/>
          <w:lang w:val="ru-RU"/>
        </w:rPr>
        <w:t xml:space="preserve"> – 17,5%).</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Таблица 6. Результаты освоения учащимися программ основного общего образования по показателю «успеваемость» в 2021 году</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877"/>
        <w:gridCol w:w="817"/>
        <w:gridCol w:w="699"/>
        <w:gridCol w:w="1081"/>
        <w:gridCol w:w="984"/>
        <w:gridCol w:w="1395"/>
        <w:gridCol w:w="1254"/>
        <w:gridCol w:w="1112"/>
      </w:tblGrid>
      <w:tr w:rsidR="00416418" w:rsidRPr="0005757D" w:rsidTr="00416418">
        <w:trPr>
          <w:trHeight w:val="329"/>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lang w:val="ru-RU"/>
              </w:rPr>
            </w:pPr>
            <w:r w:rsidRPr="0005757D">
              <w:rPr>
                <w:rFonts w:ascii="Times New Roman" w:eastAsia="Times New Roman" w:hAnsi="Times New Roman" w:cs="Times New Roman"/>
                <w:sz w:val="24"/>
                <w:szCs w:val="24"/>
                <w:lang w:val="ru-RU"/>
              </w:rPr>
              <w:t>Кол-во уч-ся в классе</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Кол-во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отлич</w:t>
            </w:r>
            <w:proofErr w:type="spellEnd"/>
            <w:r w:rsidRPr="0005757D">
              <w:rPr>
                <w:rFonts w:ascii="Times New Roman" w:eastAsia="Times New Roman" w:hAnsi="Times New Roman" w:cs="Times New Roman"/>
                <w:sz w:val="24"/>
                <w:szCs w:val="24"/>
              </w:rPr>
              <w:t>.</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Кол-во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удар</w:t>
            </w:r>
            <w:proofErr w:type="spellEnd"/>
            <w:r w:rsidRPr="0005757D">
              <w:rPr>
                <w:rFonts w:ascii="Times New Roman" w:eastAsia="Times New Roman" w:hAnsi="Times New Roman" w:cs="Times New Roman"/>
                <w:sz w:val="24"/>
                <w:szCs w:val="24"/>
              </w:rPr>
              <w:t>.</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обуч-ся</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на</w:t>
            </w:r>
            <w:proofErr w:type="spellEnd"/>
            <w:r w:rsidRPr="0005757D">
              <w:rPr>
                <w:rFonts w:ascii="Times New Roman" w:eastAsia="Times New Roman" w:hAnsi="Times New Roman" w:cs="Times New Roman"/>
                <w:sz w:val="24"/>
                <w:szCs w:val="24"/>
              </w:rPr>
              <w:t xml:space="preserve"> 4 и 5</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Кол-во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неуспе</w:t>
            </w:r>
            <w:proofErr w:type="spellEnd"/>
            <w:r w:rsidRPr="0005757D">
              <w:rPr>
                <w:rFonts w:ascii="Times New Roman" w:eastAsia="Times New Roman" w:hAnsi="Times New Roman" w:cs="Times New Roman"/>
                <w:sz w:val="24"/>
                <w:szCs w:val="24"/>
              </w:rPr>
              <w:t>-</w:t>
            </w:r>
          </w:p>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вающих</w:t>
            </w:r>
            <w:proofErr w:type="spellEnd"/>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Кол-во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неаттестованных</w:t>
            </w:r>
            <w:proofErr w:type="spellEnd"/>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успев-ти</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по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школе</w:t>
            </w:r>
            <w:proofErr w:type="spellEnd"/>
          </w:p>
        </w:tc>
      </w:tr>
      <w:tr w:rsidR="00416418" w:rsidRPr="0005757D" w:rsidTr="00416418">
        <w:trPr>
          <w:trHeight w:val="553"/>
        </w:trPr>
        <w:tc>
          <w:tcPr>
            <w:tcW w:w="7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4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3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5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5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по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уважит</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причине</w:t>
            </w:r>
            <w:proofErr w:type="spellEnd"/>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по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неуваж</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причине</w:t>
            </w:r>
            <w:proofErr w:type="spellEnd"/>
          </w:p>
        </w:tc>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1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16</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2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13</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4</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30,77</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3</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76,92</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2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корр</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3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16</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2</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18,75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2</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87,50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lastRenderedPageBreak/>
              <w:t xml:space="preserve">3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корр</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4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18</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5</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27,78</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4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корр</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2</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 xml:space="preserve">I </w:t>
            </w:r>
            <w:proofErr w:type="spellStart"/>
            <w:r w:rsidRPr="0005757D">
              <w:rPr>
                <w:rFonts w:ascii="Times New Roman" w:eastAsia="Times New Roman" w:hAnsi="Times New Roman" w:cs="Times New Roman"/>
                <w:b/>
                <w:sz w:val="24"/>
                <w:szCs w:val="24"/>
              </w:rPr>
              <w:t>ступ</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67</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1</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12</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19,4</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5</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92,53</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5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16</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5</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31,25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5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корр</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6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16</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2</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12,5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6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 (</w:t>
            </w:r>
            <w:proofErr w:type="spellStart"/>
            <w:r w:rsidRPr="0005757D">
              <w:rPr>
                <w:rFonts w:ascii="Times New Roman" w:eastAsia="Times New Roman" w:hAnsi="Times New Roman" w:cs="Times New Roman"/>
                <w:sz w:val="24"/>
                <w:szCs w:val="24"/>
              </w:rPr>
              <w:t>корр</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4</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7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20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7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 (</w:t>
            </w:r>
            <w:proofErr w:type="spellStart"/>
            <w:r w:rsidRPr="0005757D">
              <w:rPr>
                <w:rFonts w:ascii="Times New Roman" w:eastAsia="Times New Roman" w:hAnsi="Times New Roman" w:cs="Times New Roman"/>
                <w:sz w:val="24"/>
                <w:szCs w:val="24"/>
              </w:rPr>
              <w:t>корр</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3</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33,33</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8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 xml:space="preserve">. </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8</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2</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25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8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w:t>
            </w:r>
            <w:proofErr w:type="spellStart"/>
            <w:r w:rsidRPr="0005757D">
              <w:rPr>
                <w:rFonts w:ascii="Times New Roman" w:eastAsia="Times New Roman" w:hAnsi="Times New Roman" w:cs="Times New Roman"/>
                <w:sz w:val="24"/>
                <w:szCs w:val="24"/>
              </w:rPr>
              <w:t>корр</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7</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16,67</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9кл </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13</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7,69</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9кл  (</w:t>
            </w:r>
            <w:proofErr w:type="spellStart"/>
            <w:r w:rsidRPr="0005757D">
              <w:rPr>
                <w:rFonts w:ascii="Times New Roman" w:eastAsia="Times New Roman" w:hAnsi="Times New Roman" w:cs="Times New Roman"/>
                <w:sz w:val="24"/>
                <w:szCs w:val="24"/>
              </w:rPr>
              <w:t>кор</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6</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rPr>
          <w:trHeight w:val="372"/>
        </w:trPr>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 xml:space="preserve">II </w:t>
            </w:r>
            <w:proofErr w:type="spellStart"/>
            <w:r w:rsidRPr="0005757D">
              <w:rPr>
                <w:rFonts w:ascii="Times New Roman" w:eastAsia="Times New Roman" w:hAnsi="Times New Roman" w:cs="Times New Roman"/>
                <w:b/>
                <w:sz w:val="24"/>
                <w:szCs w:val="24"/>
              </w:rPr>
              <w:t>ступ</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94</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13</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13,83</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proofErr w:type="spellStart"/>
            <w:r w:rsidRPr="0005757D">
              <w:rPr>
                <w:rFonts w:ascii="Times New Roman" w:eastAsia="Times New Roman" w:hAnsi="Times New Roman" w:cs="Times New Roman"/>
                <w:b/>
                <w:sz w:val="24"/>
                <w:szCs w:val="24"/>
              </w:rPr>
              <w:t>Итого</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lang w:val="ru-RU"/>
              </w:rPr>
            </w:pPr>
            <w:r w:rsidRPr="0005757D">
              <w:rPr>
                <w:rFonts w:ascii="Times New Roman" w:eastAsia="Times New Roman" w:hAnsi="Times New Roman" w:cs="Times New Roman"/>
                <w:b/>
                <w:sz w:val="24"/>
                <w:szCs w:val="24"/>
                <w:lang w:val="ru-RU"/>
              </w:rPr>
              <w:t>161</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1</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lang w:val="ru-RU"/>
              </w:rPr>
            </w:pPr>
            <w:r w:rsidRPr="0005757D">
              <w:rPr>
                <w:rFonts w:ascii="Times New Roman" w:eastAsia="Times New Roman" w:hAnsi="Times New Roman" w:cs="Times New Roman"/>
                <w:b/>
                <w:sz w:val="24"/>
                <w:szCs w:val="24"/>
                <w:lang w:val="ru-RU"/>
              </w:rPr>
              <w:t>25</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lang w:val="ru-RU"/>
              </w:rPr>
            </w:pPr>
            <w:r w:rsidRPr="0005757D">
              <w:rPr>
                <w:rFonts w:ascii="Times New Roman" w:eastAsia="Times New Roman" w:hAnsi="Times New Roman" w:cs="Times New Roman"/>
                <w:b/>
                <w:sz w:val="24"/>
                <w:szCs w:val="24"/>
                <w:lang w:val="ru-RU"/>
              </w:rPr>
              <w:t>16,15</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lang w:val="ru-RU"/>
              </w:rPr>
            </w:pPr>
            <w:r w:rsidRPr="0005757D">
              <w:rPr>
                <w:rFonts w:ascii="Times New Roman" w:eastAsia="Times New Roman" w:hAnsi="Times New Roman" w:cs="Times New Roman"/>
                <w:b/>
                <w:sz w:val="24"/>
                <w:szCs w:val="24"/>
                <w:lang w:val="ru-RU"/>
              </w:rPr>
              <w:t>5</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lang w:val="ru-RU"/>
              </w:rPr>
            </w:pPr>
            <w:r w:rsidRPr="0005757D">
              <w:rPr>
                <w:rFonts w:ascii="Times New Roman" w:eastAsia="Times New Roman" w:hAnsi="Times New Roman" w:cs="Times New Roman"/>
                <w:b/>
                <w:sz w:val="24"/>
                <w:szCs w:val="24"/>
                <w:lang w:val="ru-RU"/>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lang w:val="ru-RU"/>
              </w:rPr>
            </w:pPr>
            <w:r w:rsidRPr="0005757D">
              <w:rPr>
                <w:rFonts w:ascii="Times New Roman" w:eastAsia="Times New Roman" w:hAnsi="Times New Roman" w:cs="Times New Roman"/>
                <w:b/>
                <w:sz w:val="24"/>
                <w:szCs w:val="24"/>
                <w:lang w:val="ru-RU"/>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lang w:val="ru-RU"/>
              </w:rPr>
            </w:pPr>
            <w:r w:rsidRPr="0005757D">
              <w:rPr>
                <w:rFonts w:ascii="Times New Roman" w:eastAsia="Times New Roman" w:hAnsi="Times New Roman" w:cs="Times New Roman"/>
                <w:b/>
                <w:sz w:val="24"/>
                <w:szCs w:val="24"/>
                <w:lang w:val="ru-RU"/>
              </w:rPr>
              <w:t>96,9</w:t>
            </w:r>
          </w:p>
        </w:tc>
      </w:tr>
    </w:tbl>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color w:val="000000"/>
          <w:sz w:val="24"/>
          <w:szCs w:val="24"/>
          <w:lang w:val="ru-RU"/>
        </w:rPr>
        <w:t xml:space="preserve">Если сравнить результаты освоения обучающимися программ основного общего </w:t>
      </w:r>
      <w:r w:rsidRPr="0005757D">
        <w:rPr>
          <w:rFonts w:ascii="Times New Roman" w:hAnsi="Times New Roman" w:cs="Times New Roman"/>
          <w:sz w:val="24"/>
          <w:szCs w:val="24"/>
          <w:lang w:val="ru-RU"/>
        </w:rPr>
        <w:t>образования по показателю «успеваемость» в 202</w:t>
      </w:r>
      <w:r w:rsidR="00525CA8" w:rsidRPr="0005757D">
        <w:rPr>
          <w:rFonts w:ascii="Times New Roman" w:hAnsi="Times New Roman" w:cs="Times New Roman"/>
          <w:sz w:val="24"/>
          <w:szCs w:val="24"/>
          <w:lang w:val="ru-RU"/>
        </w:rPr>
        <w:t>0</w:t>
      </w:r>
      <w:r w:rsidRPr="0005757D">
        <w:rPr>
          <w:rFonts w:ascii="Times New Roman" w:hAnsi="Times New Roman" w:cs="Times New Roman"/>
          <w:sz w:val="24"/>
          <w:szCs w:val="24"/>
          <w:lang w:val="ru-RU"/>
        </w:rPr>
        <w:t xml:space="preserve"> году с результатами освоения учащимися программ основного общего образования по показателю «успеваемость» в 2021 году, то можно отметить, что процент учащихся, окончивших на «4» и «5», повысился на 1,7 процента (в 202</w:t>
      </w:r>
      <w:r w:rsidR="00525CA8" w:rsidRPr="0005757D">
        <w:rPr>
          <w:rFonts w:ascii="Times New Roman" w:hAnsi="Times New Roman" w:cs="Times New Roman"/>
          <w:sz w:val="24"/>
          <w:szCs w:val="24"/>
          <w:lang w:val="ru-RU"/>
        </w:rPr>
        <w:t>1</w:t>
      </w:r>
      <w:r w:rsidRPr="0005757D">
        <w:rPr>
          <w:rFonts w:ascii="Times New Roman" w:hAnsi="Times New Roman" w:cs="Times New Roman"/>
          <w:sz w:val="24"/>
          <w:szCs w:val="24"/>
          <w:lang w:val="ru-RU"/>
        </w:rPr>
        <w:t xml:space="preserve"> был 37,3%), процент учащихся, окончивших на «5», повысился на 1,7 процента (в 202</w:t>
      </w:r>
      <w:r w:rsidR="00525CA8" w:rsidRPr="0005757D">
        <w:rPr>
          <w:rFonts w:ascii="Times New Roman" w:hAnsi="Times New Roman" w:cs="Times New Roman"/>
          <w:sz w:val="24"/>
          <w:szCs w:val="24"/>
          <w:lang w:val="ru-RU"/>
        </w:rPr>
        <w:t>1</w:t>
      </w:r>
      <w:r w:rsidRPr="0005757D">
        <w:rPr>
          <w:rFonts w:ascii="Times New Roman" w:hAnsi="Times New Roman" w:cs="Times New Roman"/>
          <w:sz w:val="24"/>
          <w:szCs w:val="24"/>
        </w:rPr>
        <w:t> </w:t>
      </w:r>
      <w:r w:rsidRPr="0005757D">
        <w:rPr>
          <w:rFonts w:ascii="Times New Roman" w:hAnsi="Times New Roman" w:cs="Times New Roman"/>
          <w:sz w:val="24"/>
          <w:szCs w:val="24"/>
          <w:lang w:val="ru-RU"/>
        </w:rPr>
        <w:t>– 2,3%).</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Таблица 7. Результаты освоения программ среднего общего образования обучающимися 10-х, 11-х классов по показателю «успеваемость» в 2021 году</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877"/>
        <w:gridCol w:w="817"/>
        <w:gridCol w:w="699"/>
        <w:gridCol w:w="1081"/>
        <w:gridCol w:w="984"/>
        <w:gridCol w:w="1395"/>
        <w:gridCol w:w="1254"/>
        <w:gridCol w:w="1112"/>
      </w:tblGrid>
      <w:tr w:rsidR="00416418" w:rsidRPr="0005757D" w:rsidTr="00416418">
        <w:trPr>
          <w:trHeight w:val="329"/>
        </w:trPr>
        <w:tc>
          <w:tcPr>
            <w:tcW w:w="706"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lang w:val="ru-RU"/>
              </w:rPr>
            </w:pPr>
            <w:r w:rsidRPr="0005757D">
              <w:rPr>
                <w:rFonts w:ascii="Times New Roman" w:eastAsia="Times New Roman" w:hAnsi="Times New Roman" w:cs="Times New Roman"/>
                <w:sz w:val="24"/>
                <w:szCs w:val="24"/>
                <w:lang w:val="ru-RU"/>
              </w:rPr>
              <w:t>Кол-во уч-ся в классе</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Кол-во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отлич</w:t>
            </w:r>
            <w:proofErr w:type="spellEnd"/>
            <w:r w:rsidRPr="0005757D">
              <w:rPr>
                <w:rFonts w:ascii="Times New Roman" w:eastAsia="Times New Roman" w:hAnsi="Times New Roman" w:cs="Times New Roman"/>
                <w:sz w:val="24"/>
                <w:szCs w:val="24"/>
              </w:rPr>
              <w:t>.</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Кол-во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удар</w:t>
            </w:r>
            <w:proofErr w:type="spellEnd"/>
            <w:r w:rsidRPr="0005757D">
              <w:rPr>
                <w:rFonts w:ascii="Times New Roman" w:eastAsia="Times New Roman" w:hAnsi="Times New Roman" w:cs="Times New Roman"/>
                <w:sz w:val="24"/>
                <w:szCs w:val="24"/>
              </w:rPr>
              <w:t>.</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обуч-ся</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на</w:t>
            </w:r>
            <w:proofErr w:type="spellEnd"/>
            <w:r w:rsidRPr="0005757D">
              <w:rPr>
                <w:rFonts w:ascii="Times New Roman" w:eastAsia="Times New Roman" w:hAnsi="Times New Roman" w:cs="Times New Roman"/>
                <w:sz w:val="24"/>
                <w:szCs w:val="24"/>
              </w:rPr>
              <w:t xml:space="preserve"> 4 и 5</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Кол-во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неуспе</w:t>
            </w:r>
            <w:proofErr w:type="spellEnd"/>
            <w:r w:rsidRPr="0005757D">
              <w:rPr>
                <w:rFonts w:ascii="Times New Roman" w:eastAsia="Times New Roman" w:hAnsi="Times New Roman" w:cs="Times New Roman"/>
                <w:sz w:val="24"/>
                <w:szCs w:val="24"/>
              </w:rPr>
              <w:t>-</w:t>
            </w:r>
          </w:p>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вающих</w:t>
            </w:r>
            <w:proofErr w:type="spellEnd"/>
          </w:p>
        </w:tc>
        <w:tc>
          <w:tcPr>
            <w:tcW w:w="1384" w:type="pct"/>
            <w:gridSpan w:val="2"/>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Кол-во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неаттестованных</w:t>
            </w:r>
            <w:proofErr w:type="spellEnd"/>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успев-ти</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по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школе</w:t>
            </w:r>
            <w:proofErr w:type="spellEnd"/>
          </w:p>
        </w:tc>
      </w:tr>
      <w:tr w:rsidR="00416418" w:rsidRPr="0005757D" w:rsidTr="00416418">
        <w:trPr>
          <w:trHeight w:val="553"/>
        </w:trPr>
        <w:tc>
          <w:tcPr>
            <w:tcW w:w="7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4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3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5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5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по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уважит</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причине</w:t>
            </w:r>
            <w:proofErr w:type="spellEnd"/>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proofErr w:type="spellStart"/>
            <w:r w:rsidRPr="0005757D">
              <w:rPr>
                <w:rFonts w:ascii="Times New Roman" w:eastAsia="Times New Roman" w:hAnsi="Times New Roman" w:cs="Times New Roman"/>
                <w:sz w:val="24"/>
                <w:szCs w:val="24"/>
              </w:rPr>
              <w:t>по</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неуваж</w:t>
            </w:r>
            <w:proofErr w:type="spellEnd"/>
            <w:r w:rsidRPr="0005757D">
              <w:rPr>
                <w:rFonts w:ascii="Times New Roman" w:eastAsia="Times New Roman" w:hAnsi="Times New Roman" w:cs="Times New Roman"/>
                <w:sz w:val="24"/>
                <w:szCs w:val="24"/>
              </w:rPr>
              <w:t xml:space="preserve">. </w:t>
            </w:r>
            <w:proofErr w:type="spellStart"/>
            <w:r w:rsidRPr="0005757D">
              <w:rPr>
                <w:rFonts w:ascii="Times New Roman" w:eastAsia="Times New Roman" w:hAnsi="Times New Roman" w:cs="Times New Roman"/>
                <w:sz w:val="24"/>
                <w:szCs w:val="24"/>
              </w:rPr>
              <w:t>причине</w:t>
            </w:r>
            <w:proofErr w:type="spellEnd"/>
          </w:p>
        </w:tc>
        <w:tc>
          <w:tcPr>
            <w:tcW w:w="5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416418" w:rsidRPr="0005757D" w:rsidRDefault="00416418" w:rsidP="00416418">
            <w:pPr>
              <w:spacing w:after="0"/>
              <w:rPr>
                <w:rFonts w:ascii="Times New Roman" w:eastAsia="Times New Roman" w:hAnsi="Times New Roman" w:cs="Times New Roman"/>
                <w:sz w:val="24"/>
                <w:szCs w:val="24"/>
              </w:rPr>
            </w:pP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10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7</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2</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28,57</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 xml:space="preserve">11 </w:t>
            </w:r>
            <w:proofErr w:type="spellStart"/>
            <w:r w:rsidRPr="0005757D">
              <w:rPr>
                <w:rFonts w:ascii="Times New Roman" w:eastAsia="Times New Roman" w:hAnsi="Times New Roman" w:cs="Times New Roman"/>
                <w:sz w:val="24"/>
                <w:szCs w:val="24"/>
              </w:rPr>
              <w:t>кл</w:t>
            </w:r>
            <w:proofErr w:type="spellEnd"/>
            <w:r w:rsidRPr="0005757D">
              <w:rPr>
                <w:rFonts w:ascii="Times New Roman" w:eastAsia="Times New Roman" w:hAnsi="Times New Roman" w:cs="Times New Roman"/>
                <w:sz w:val="24"/>
                <w:szCs w:val="24"/>
              </w:rPr>
              <w:t>.</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7</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14,29</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sz w:val="24"/>
                <w:szCs w:val="24"/>
              </w:rPr>
            </w:pPr>
            <w:r w:rsidRPr="0005757D">
              <w:rPr>
                <w:rFonts w:ascii="Times New Roman" w:eastAsia="Times New Roman" w:hAnsi="Times New Roman" w:cs="Times New Roman"/>
                <w:sz w:val="24"/>
                <w:szCs w:val="24"/>
              </w:rPr>
              <w:t>100</w:t>
            </w:r>
          </w:p>
        </w:tc>
      </w:tr>
      <w:tr w:rsidR="00416418" w:rsidRPr="0005757D" w:rsidTr="00416418">
        <w:tc>
          <w:tcPr>
            <w:tcW w:w="706"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 xml:space="preserve">III </w:t>
            </w:r>
            <w:proofErr w:type="spellStart"/>
            <w:r w:rsidRPr="0005757D">
              <w:rPr>
                <w:rFonts w:ascii="Times New Roman" w:eastAsia="Times New Roman" w:hAnsi="Times New Roman" w:cs="Times New Roman"/>
                <w:b/>
                <w:sz w:val="24"/>
                <w:szCs w:val="24"/>
              </w:rPr>
              <w:t>ступ</w:t>
            </w:r>
            <w:proofErr w:type="spellEnd"/>
          </w:p>
        </w:tc>
        <w:tc>
          <w:tcPr>
            <w:tcW w:w="458"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14</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3</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21,43</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0</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416418" w:rsidRPr="0005757D" w:rsidRDefault="00416418" w:rsidP="00416418">
            <w:pPr>
              <w:spacing w:after="0"/>
              <w:rPr>
                <w:rFonts w:ascii="Times New Roman" w:eastAsia="Times New Roman" w:hAnsi="Times New Roman" w:cs="Times New Roman"/>
                <w:b/>
                <w:sz w:val="24"/>
                <w:szCs w:val="24"/>
              </w:rPr>
            </w:pPr>
            <w:r w:rsidRPr="0005757D">
              <w:rPr>
                <w:rFonts w:ascii="Times New Roman" w:eastAsia="Times New Roman" w:hAnsi="Times New Roman" w:cs="Times New Roman"/>
                <w:b/>
                <w:sz w:val="24"/>
                <w:szCs w:val="24"/>
              </w:rPr>
              <w:t>100</w:t>
            </w:r>
          </w:p>
        </w:tc>
      </w:tr>
    </w:tbl>
    <w:p w:rsidR="00416418" w:rsidRPr="0005757D" w:rsidRDefault="00416418" w:rsidP="00416418">
      <w:pPr>
        <w:rPr>
          <w:rFonts w:ascii="Times New Roman" w:hAnsi="Times New Roman" w:cs="Times New Roman"/>
          <w:color w:val="000000"/>
          <w:sz w:val="24"/>
          <w:szCs w:val="24"/>
          <w:lang w:val="ru-RU"/>
        </w:rPr>
      </w:pP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Результаты освоения учащимися программ среднего общего образования по показателю «успеваемость» в 2020 учебном году снизился на 4,93 процента (в 2020 количество обучающихся, которые окончили полугодие на «4» и «5», было 35,3%), процент учащихся, окончивших на «5» (в 2020 было 0%).</w:t>
      </w:r>
    </w:p>
    <w:p w:rsidR="00E07AC8" w:rsidRDefault="00E07AC8" w:rsidP="00416418">
      <w:pPr>
        <w:jc w:val="center"/>
        <w:rPr>
          <w:rFonts w:ascii="Times New Roman" w:hAnsi="Times New Roman" w:cs="Times New Roman"/>
          <w:b/>
          <w:bCs/>
          <w:color w:val="000000"/>
          <w:sz w:val="24"/>
          <w:szCs w:val="24"/>
          <w:lang w:val="ru-RU"/>
        </w:rPr>
      </w:pPr>
    </w:p>
    <w:p w:rsidR="00E07AC8" w:rsidRDefault="00E07AC8" w:rsidP="00416418">
      <w:pPr>
        <w:jc w:val="center"/>
        <w:rPr>
          <w:rFonts w:ascii="Times New Roman" w:hAnsi="Times New Roman" w:cs="Times New Roman"/>
          <w:b/>
          <w:bCs/>
          <w:color w:val="000000"/>
          <w:sz w:val="24"/>
          <w:szCs w:val="24"/>
          <w:lang w:val="ru-RU"/>
        </w:rPr>
      </w:pP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lastRenderedPageBreak/>
        <w:t>Результаты ГИА</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Общая численность выпускников 2020 – 2021 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3005"/>
        <w:gridCol w:w="3005"/>
        <w:gridCol w:w="3005"/>
      </w:tblGrid>
      <w:tr w:rsidR="00416418" w:rsidRPr="0005757D" w:rsidTr="00416418">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b/>
                <w:bCs/>
                <w:sz w:val="24"/>
                <w:szCs w:val="24"/>
              </w:rPr>
              <w:t xml:space="preserve">9 </w:t>
            </w:r>
            <w:proofErr w:type="spellStart"/>
            <w:r w:rsidRPr="0005757D">
              <w:rPr>
                <w:rFonts w:ascii="Times New Roman" w:hAnsi="Times New Roman" w:cs="Times New Roman"/>
                <w:b/>
                <w:bCs/>
                <w:sz w:val="24"/>
                <w:szCs w:val="24"/>
              </w:rPr>
              <w:t>классы</w:t>
            </w:r>
            <w:proofErr w:type="spellEnd"/>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b/>
                <w:bCs/>
                <w:sz w:val="24"/>
                <w:szCs w:val="24"/>
              </w:rPr>
              <w:t xml:space="preserve">11 </w:t>
            </w:r>
            <w:proofErr w:type="spellStart"/>
            <w:r w:rsidRPr="0005757D">
              <w:rPr>
                <w:rFonts w:ascii="Times New Roman" w:hAnsi="Times New Roman" w:cs="Times New Roman"/>
                <w:b/>
                <w:bCs/>
                <w:sz w:val="24"/>
                <w:szCs w:val="24"/>
              </w:rPr>
              <w:t>классы</w:t>
            </w:r>
            <w:proofErr w:type="spellEnd"/>
          </w:p>
        </w:tc>
      </w:tr>
      <w:tr w:rsidR="00416418" w:rsidRPr="0005757D" w:rsidTr="00416418">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Общее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количество</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выпускников</w:t>
            </w:r>
            <w:proofErr w:type="spellEnd"/>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17</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7</w:t>
            </w:r>
          </w:p>
        </w:tc>
      </w:tr>
      <w:tr w:rsidR="00416418" w:rsidRPr="0005757D" w:rsidTr="00416418">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Количество обучающихся на семейном образовании</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sz w:val="24"/>
                <w:szCs w:val="24"/>
              </w:rPr>
              <w:t>0</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sz w:val="24"/>
                <w:szCs w:val="24"/>
              </w:rPr>
              <w:t>0</w:t>
            </w:r>
          </w:p>
        </w:tc>
      </w:tr>
      <w:tr w:rsidR="00416418" w:rsidRPr="0005757D" w:rsidTr="00416418">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Количество</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обучающихся</w:t>
            </w:r>
            <w:proofErr w:type="spellEnd"/>
            <w:r w:rsidRPr="0005757D">
              <w:rPr>
                <w:rFonts w:ascii="Times New Roman" w:hAnsi="Times New Roman" w:cs="Times New Roman"/>
                <w:sz w:val="24"/>
                <w:szCs w:val="24"/>
              </w:rPr>
              <w:t xml:space="preserve"> с ОВЗ</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4</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sz w:val="24"/>
                <w:szCs w:val="24"/>
              </w:rPr>
              <w:t>0</w:t>
            </w:r>
          </w:p>
        </w:tc>
      </w:tr>
      <w:tr w:rsidR="00416418" w:rsidRPr="0005757D" w:rsidTr="00416418">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Количество обучающихся, получивших «зачёт» за итоговое собеседование/ сочинение</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13</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7</w:t>
            </w:r>
          </w:p>
        </w:tc>
      </w:tr>
      <w:tr w:rsidR="00416418" w:rsidRPr="0005757D" w:rsidTr="00416418">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Количество обучающихся не допущенных к ГИА</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sz w:val="24"/>
                <w:szCs w:val="24"/>
              </w:rPr>
              <w:t>0</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sz w:val="24"/>
                <w:szCs w:val="24"/>
              </w:rPr>
              <w:t>0</w:t>
            </w:r>
          </w:p>
        </w:tc>
      </w:tr>
      <w:tr w:rsidR="00416418" w:rsidRPr="0005757D" w:rsidTr="00416418">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Количество</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обучающихся</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получивших</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Аттестат</w:t>
            </w:r>
            <w:proofErr w:type="spellEnd"/>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13+4</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7</w:t>
            </w:r>
          </w:p>
        </w:tc>
      </w:tr>
      <w:tr w:rsidR="00416418" w:rsidRPr="0005757D" w:rsidTr="00416418">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Количество обучающихся, проходивших процедуру ГИА</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13</w:t>
            </w:r>
          </w:p>
        </w:tc>
        <w:tc>
          <w:tcPr>
            <w:tcW w:w="30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7</w:t>
            </w:r>
          </w:p>
        </w:tc>
      </w:tr>
    </w:tbl>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Государственная итоговая аттестация выпускников 11-го класса в формате ЕГЭ проводилась в соответствии с расписанием ГИА в 2021 году в основной период с 3 по 23 июля.</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b/>
          <w:bCs/>
          <w:sz w:val="24"/>
          <w:szCs w:val="24"/>
          <w:lang w:val="ru-RU"/>
        </w:rPr>
        <w:t>Результаты 9-ых классов представим в таблице</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b/>
          <w:bCs/>
          <w:sz w:val="24"/>
          <w:szCs w:val="24"/>
          <w:lang w:val="ru-RU"/>
        </w:rPr>
        <w:t>Итоговые результаты выпускников на уровне основного общего образования</w:t>
      </w:r>
    </w:p>
    <w:tbl>
      <w:tblPr>
        <w:tblW w:w="9573" w:type="dxa"/>
        <w:tblCellMar>
          <w:top w:w="15" w:type="dxa"/>
          <w:left w:w="15" w:type="dxa"/>
          <w:bottom w:w="15" w:type="dxa"/>
          <w:right w:w="15" w:type="dxa"/>
        </w:tblCellMar>
        <w:tblLook w:val="0600" w:firstRow="0" w:lastRow="0" w:firstColumn="0" w:lastColumn="0" w:noHBand="1" w:noVBand="1"/>
      </w:tblPr>
      <w:tblGrid>
        <w:gridCol w:w="5740"/>
        <w:gridCol w:w="630"/>
        <w:gridCol w:w="576"/>
        <w:gridCol w:w="630"/>
        <w:gridCol w:w="579"/>
        <w:gridCol w:w="709"/>
        <w:gridCol w:w="709"/>
      </w:tblGrid>
      <w:tr w:rsidR="00416418" w:rsidRPr="0005757D" w:rsidTr="00416418">
        <w:trPr>
          <w:trHeight w:val="3"/>
        </w:trPr>
        <w:tc>
          <w:tcPr>
            <w:tcW w:w="574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sz w:val="24"/>
                <w:szCs w:val="24"/>
              </w:rPr>
              <w:t>Критерии</w:t>
            </w:r>
            <w:proofErr w:type="spellEnd"/>
          </w:p>
        </w:tc>
        <w:tc>
          <w:tcPr>
            <w:tcW w:w="120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b/>
                <w:bCs/>
                <w:sz w:val="24"/>
                <w:szCs w:val="24"/>
              </w:rPr>
              <w:t>2018-2019</w:t>
            </w:r>
          </w:p>
        </w:tc>
        <w:tc>
          <w:tcPr>
            <w:tcW w:w="12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b/>
                <w:bCs/>
                <w:sz w:val="24"/>
                <w:szCs w:val="24"/>
              </w:rPr>
              <w:t>2019-2020</w:t>
            </w:r>
          </w:p>
        </w:tc>
        <w:tc>
          <w:tcPr>
            <w:tcW w:w="1418" w:type="dxa"/>
            <w:gridSpan w:val="2"/>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jc w:val="center"/>
              <w:rPr>
                <w:rFonts w:ascii="Times New Roman" w:hAnsi="Times New Roman" w:cs="Times New Roman"/>
                <w:b/>
                <w:bCs/>
                <w:sz w:val="24"/>
                <w:szCs w:val="24"/>
                <w:lang w:val="ru-RU"/>
              </w:rPr>
            </w:pPr>
            <w:r w:rsidRPr="0005757D">
              <w:rPr>
                <w:rFonts w:ascii="Times New Roman" w:hAnsi="Times New Roman" w:cs="Times New Roman"/>
                <w:b/>
                <w:bCs/>
                <w:sz w:val="24"/>
                <w:szCs w:val="24"/>
                <w:lang w:val="ru-RU"/>
              </w:rPr>
              <w:t>2020-2021</w:t>
            </w:r>
          </w:p>
        </w:tc>
      </w:tr>
      <w:tr w:rsidR="00416418" w:rsidRPr="0005757D" w:rsidTr="00416418">
        <w:trPr>
          <w:trHeight w:val="3"/>
        </w:trPr>
        <w:tc>
          <w:tcPr>
            <w:tcW w:w="574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416418" w:rsidRPr="0005757D" w:rsidRDefault="00416418" w:rsidP="00416418">
            <w:pPr>
              <w:ind w:left="75" w:right="75"/>
              <w:rPr>
                <w:rFonts w:ascii="Times New Roman" w:hAnsi="Times New Roman" w:cs="Times New Roman"/>
                <w:sz w:val="24"/>
                <w:szCs w:val="24"/>
              </w:rPr>
            </w:pP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Кол-во</w:t>
            </w:r>
            <w:proofErr w:type="spellEnd"/>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Кол-во</w:t>
            </w:r>
            <w:proofErr w:type="spellEnd"/>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Кол-во</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w:t>
            </w:r>
          </w:p>
        </w:tc>
      </w:tr>
      <w:tr w:rsidR="00416418" w:rsidRPr="0005757D" w:rsidTr="00416418">
        <w:trPr>
          <w:trHeight w:val="3"/>
        </w:trPr>
        <w:tc>
          <w:tcPr>
            <w:tcW w:w="5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b/>
                <w:bCs/>
                <w:sz w:val="24"/>
                <w:szCs w:val="24"/>
              </w:rPr>
              <w:t>Количество</w:t>
            </w:r>
            <w:proofErr w:type="spellEnd"/>
            <w:r w:rsidRPr="0005757D">
              <w:rPr>
                <w:rFonts w:ascii="Times New Roman" w:hAnsi="Times New Roman" w:cs="Times New Roman"/>
                <w:b/>
                <w:bCs/>
                <w:sz w:val="24"/>
                <w:szCs w:val="24"/>
              </w:rPr>
              <w:t xml:space="preserve"> 9-х </w:t>
            </w:r>
            <w:proofErr w:type="spellStart"/>
            <w:r w:rsidRPr="0005757D">
              <w:rPr>
                <w:rFonts w:ascii="Times New Roman" w:hAnsi="Times New Roman" w:cs="Times New Roman"/>
                <w:b/>
                <w:bCs/>
                <w:sz w:val="24"/>
                <w:szCs w:val="24"/>
              </w:rPr>
              <w:t>классов</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всего</w:t>
            </w:r>
            <w:proofErr w:type="spellEnd"/>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100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100</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100</w:t>
            </w:r>
          </w:p>
        </w:tc>
      </w:tr>
      <w:tr w:rsidR="00416418" w:rsidRPr="0005757D" w:rsidTr="00416418">
        <w:trPr>
          <w:trHeight w:val="3"/>
        </w:trPr>
        <w:tc>
          <w:tcPr>
            <w:tcW w:w="5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Количество выпускников 9-х классов всего</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14</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100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12</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100</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17</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100</w:t>
            </w:r>
          </w:p>
        </w:tc>
      </w:tr>
      <w:tr w:rsidR="00416418" w:rsidRPr="0005757D" w:rsidTr="00416418">
        <w:trPr>
          <w:trHeight w:val="3"/>
        </w:trPr>
        <w:tc>
          <w:tcPr>
            <w:tcW w:w="5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Количество выпускников 9-х классов, успевающих по итогам учебного года на "5"</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r>
      <w:tr w:rsidR="00416418" w:rsidRPr="0005757D" w:rsidTr="00416418">
        <w:trPr>
          <w:trHeight w:val="6"/>
        </w:trPr>
        <w:tc>
          <w:tcPr>
            <w:tcW w:w="5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Количество выпускников 9-х классов, успевающих по итогам учебного года на "4" и "5"</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3</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23,5</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8,33</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EB2FF7"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5,88</w:t>
            </w:r>
          </w:p>
        </w:tc>
      </w:tr>
      <w:tr w:rsidR="00416418" w:rsidRPr="0005757D" w:rsidTr="00416418">
        <w:trPr>
          <w:trHeight w:val="9"/>
        </w:trPr>
        <w:tc>
          <w:tcPr>
            <w:tcW w:w="5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Количество выпускников 9-х классов, допущенных к </w:t>
            </w:r>
            <w:r w:rsidRPr="0005757D">
              <w:rPr>
                <w:rFonts w:ascii="Times New Roman" w:hAnsi="Times New Roman" w:cs="Times New Roman"/>
                <w:sz w:val="24"/>
                <w:szCs w:val="24"/>
                <w:lang w:val="ru-RU"/>
              </w:rPr>
              <w:lastRenderedPageBreak/>
              <w:t>государственной (итоговой) аттестации</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lastRenderedPageBreak/>
              <w:t>14</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100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12</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100</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13</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100</w:t>
            </w:r>
          </w:p>
        </w:tc>
      </w:tr>
      <w:tr w:rsidR="00416418" w:rsidRPr="0005757D" w:rsidTr="00416418">
        <w:trPr>
          <w:trHeight w:val="9"/>
        </w:trPr>
        <w:tc>
          <w:tcPr>
            <w:tcW w:w="5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lastRenderedPageBreak/>
              <w:t>Количество выпускников 9-х классов, не допущенных к государственной (итоговой) аттестации</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r>
      <w:tr w:rsidR="00416418" w:rsidRPr="0005757D" w:rsidTr="00416418">
        <w:trPr>
          <w:trHeight w:val="9"/>
        </w:trPr>
        <w:tc>
          <w:tcPr>
            <w:tcW w:w="5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Количество выпускников 9-х классов, проходящих государственную (итоговую) аттестацию в режиме ГВЭ</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w:t>
            </w:r>
          </w:p>
        </w:tc>
        <w:tc>
          <w:tcPr>
            <w:tcW w:w="5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w:t>
            </w:r>
          </w:p>
        </w:tc>
        <w:tc>
          <w:tcPr>
            <w:tcW w:w="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w:t>
            </w:r>
          </w:p>
        </w:tc>
        <w:tc>
          <w:tcPr>
            <w:tcW w:w="5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c>
          <w:tcPr>
            <w:tcW w:w="709"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r>
    </w:tbl>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 20</w:t>
      </w:r>
      <w:r w:rsidR="00EB2FF7" w:rsidRPr="0005757D">
        <w:rPr>
          <w:rFonts w:ascii="Times New Roman" w:hAnsi="Times New Roman" w:cs="Times New Roman"/>
          <w:color w:val="000000"/>
          <w:sz w:val="24"/>
          <w:szCs w:val="24"/>
          <w:lang w:val="ru-RU"/>
        </w:rPr>
        <w:t>20</w:t>
      </w:r>
      <w:r w:rsidRPr="0005757D">
        <w:rPr>
          <w:rFonts w:ascii="Times New Roman" w:hAnsi="Times New Roman" w:cs="Times New Roman"/>
          <w:color w:val="000000"/>
          <w:sz w:val="24"/>
          <w:szCs w:val="24"/>
          <w:lang w:val="ru-RU"/>
        </w:rPr>
        <w:t>-202</w:t>
      </w:r>
      <w:r w:rsidR="00EB2FF7" w:rsidRPr="0005757D">
        <w:rPr>
          <w:rFonts w:ascii="Times New Roman" w:hAnsi="Times New Roman" w:cs="Times New Roman"/>
          <w:color w:val="000000"/>
          <w:sz w:val="24"/>
          <w:szCs w:val="24"/>
          <w:lang w:val="ru-RU"/>
        </w:rPr>
        <w:t>1</w:t>
      </w:r>
      <w:r w:rsidRPr="0005757D">
        <w:rPr>
          <w:rFonts w:ascii="Times New Roman" w:hAnsi="Times New Roman" w:cs="Times New Roman"/>
          <w:color w:val="000000"/>
          <w:sz w:val="24"/>
          <w:szCs w:val="24"/>
          <w:lang w:val="ru-RU"/>
        </w:rPr>
        <w:t xml:space="preserve"> учебном году выпускники 9-ых классов получили аттестаты об основном общем образовании на основании </w:t>
      </w:r>
      <w:r w:rsidRPr="0005757D">
        <w:rPr>
          <w:rFonts w:ascii="Times New Roman" w:hAnsi="Times New Roman" w:cs="Times New Roman"/>
          <w:sz w:val="24"/>
          <w:szCs w:val="24"/>
          <w:lang w:val="ru-RU"/>
        </w:rPr>
        <w:t>приказа №295 от 11.06.202</w:t>
      </w:r>
      <w:r w:rsidR="00EF74C1">
        <w:rPr>
          <w:rFonts w:ascii="Times New Roman" w:hAnsi="Times New Roman" w:cs="Times New Roman"/>
          <w:sz w:val="24"/>
          <w:szCs w:val="24"/>
          <w:lang w:val="ru-RU"/>
        </w:rPr>
        <w:t>1</w:t>
      </w:r>
      <w:r w:rsidRPr="0005757D">
        <w:rPr>
          <w:rFonts w:ascii="Times New Roman" w:hAnsi="Times New Roman" w:cs="Times New Roman"/>
          <w:sz w:val="24"/>
          <w:szCs w:val="24"/>
          <w:lang w:val="ru-RU"/>
        </w:rPr>
        <w:t>г</w:t>
      </w:r>
      <w:r w:rsidRPr="0005757D">
        <w:rPr>
          <w:rFonts w:ascii="Times New Roman" w:hAnsi="Times New Roman" w:cs="Times New Roman"/>
          <w:color w:val="000000"/>
          <w:sz w:val="24"/>
          <w:szCs w:val="24"/>
          <w:lang w:val="ru-RU"/>
        </w:rPr>
        <w:t>. «Об особенностях заполнения и выдачи аттестатов об основном общем и среднем общем образовании в 202</w:t>
      </w:r>
      <w:r w:rsidR="00EB2FF7" w:rsidRPr="0005757D">
        <w:rPr>
          <w:rFonts w:ascii="Times New Roman" w:hAnsi="Times New Roman" w:cs="Times New Roman"/>
          <w:color w:val="000000"/>
          <w:sz w:val="24"/>
          <w:szCs w:val="24"/>
          <w:lang w:val="ru-RU"/>
        </w:rPr>
        <w:t>1</w:t>
      </w:r>
      <w:r w:rsidRPr="0005757D">
        <w:rPr>
          <w:rFonts w:ascii="Times New Roman" w:hAnsi="Times New Roman" w:cs="Times New Roman"/>
          <w:color w:val="000000"/>
          <w:sz w:val="24"/>
          <w:szCs w:val="24"/>
          <w:lang w:val="ru-RU"/>
        </w:rPr>
        <w:t xml:space="preserve"> году» Министерства просвещения Российской Федерации.</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Оценки в аттестатах выставлены как среднее арифметическое четвертных отметок за 9 класс целыми числами в соответствии с правилами математического округления.</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 xml:space="preserve">Результаты 11-ых классов: </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 202</w:t>
      </w:r>
      <w:r w:rsidR="00EB2FF7" w:rsidRPr="0005757D">
        <w:rPr>
          <w:rFonts w:ascii="Times New Roman" w:hAnsi="Times New Roman" w:cs="Times New Roman"/>
          <w:color w:val="000000"/>
          <w:sz w:val="24"/>
          <w:szCs w:val="24"/>
          <w:lang w:val="ru-RU"/>
        </w:rPr>
        <w:t>1</w:t>
      </w:r>
      <w:r w:rsidRPr="0005757D">
        <w:rPr>
          <w:rFonts w:ascii="Times New Roman" w:hAnsi="Times New Roman" w:cs="Times New Roman"/>
          <w:color w:val="000000"/>
          <w:sz w:val="24"/>
          <w:szCs w:val="24"/>
          <w:lang w:val="ru-RU"/>
        </w:rPr>
        <w:t xml:space="preserve"> году условием получения аттестата был «зачет» по итоговому сочинению. Итоговое сочинение было проведено 04.12.202</w:t>
      </w:r>
      <w:r w:rsidR="00EB2FF7" w:rsidRPr="0005757D">
        <w:rPr>
          <w:rFonts w:ascii="Times New Roman" w:hAnsi="Times New Roman" w:cs="Times New Roman"/>
          <w:color w:val="000000"/>
          <w:sz w:val="24"/>
          <w:szCs w:val="24"/>
          <w:lang w:val="ru-RU"/>
        </w:rPr>
        <w:t>1</w:t>
      </w:r>
      <w:r w:rsidRPr="0005757D">
        <w:rPr>
          <w:rFonts w:ascii="Times New Roman" w:hAnsi="Times New Roman" w:cs="Times New Roman"/>
          <w:color w:val="000000"/>
          <w:sz w:val="24"/>
          <w:szCs w:val="24"/>
          <w:lang w:val="ru-RU"/>
        </w:rPr>
        <w:t>.</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По результатам проверки все 7 обучающихся получили «зачет».</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Аттестат получили все выпускники. Количество обучающихся, получивших в 2020/21 учебном году аттестат о среднем общем образовании с отличием, – 7 человек, что составило 100 процентов от общей численности выпускников.</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ЕГЭ в 202</w:t>
      </w:r>
      <w:r w:rsidR="00EB2FF7" w:rsidRPr="0005757D">
        <w:rPr>
          <w:rFonts w:ascii="Times New Roman" w:hAnsi="Times New Roman" w:cs="Times New Roman"/>
          <w:color w:val="000000"/>
          <w:sz w:val="24"/>
          <w:szCs w:val="24"/>
          <w:lang w:val="ru-RU"/>
        </w:rPr>
        <w:t>1</w:t>
      </w:r>
      <w:r w:rsidRPr="0005757D">
        <w:rPr>
          <w:rFonts w:ascii="Times New Roman" w:hAnsi="Times New Roman" w:cs="Times New Roman"/>
          <w:color w:val="000000"/>
          <w:sz w:val="24"/>
          <w:szCs w:val="24"/>
          <w:lang w:val="ru-RU"/>
        </w:rPr>
        <w:t xml:space="preserve"> году сдавали только те выпускники, которые собираются поступать в вузы.</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Из выпускников школы, кто получил аттестат, ЕГЭ сдавали 7 человек (100 %).</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b/>
          <w:bCs/>
          <w:sz w:val="24"/>
          <w:szCs w:val="24"/>
          <w:lang w:val="ru-RU"/>
        </w:rPr>
        <w:t>Выбор предметов для сдачи ЕГЭ</w:t>
      </w:r>
    </w:p>
    <w:tbl>
      <w:tblPr>
        <w:tblW w:w="6107" w:type="dxa"/>
        <w:tblCellMar>
          <w:top w:w="15" w:type="dxa"/>
          <w:left w:w="15" w:type="dxa"/>
          <w:bottom w:w="15" w:type="dxa"/>
          <w:right w:w="15" w:type="dxa"/>
        </w:tblCellMar>
        <w:tblLook w:val="0600" w:firstRow="0" w:lastRow="0" w:firstColumn="0" w:lastColumn="0" w:noHBand="1" w:noVBand="1"/>
      </w:tblPr>
      <w:tblGrid>
        <w:gridCol w:w="2974"/>
        <w:gridCol w:w="1543"/>
        <w:gridCol w:w="1590"/>
      </w:tblGrid>
      <w:tr w:rsidR="00416418" w:rsidRPr="0005757D" w:rsidTr="00416418">
        <w:tc>
          <w:tcPr>
            <w:tcW w:w="2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Учебные</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предметы</w:t>
            </w:r>
            <w:proofErr w:type="spellEnd"/>
          </w:p>
        </w:tc>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b/>
                <w:bCs/>
                <w:sz w:val="24"/>
                <w:szCs w:val="24"/>
                <w:lang w:val="ru-RU"/>
              </w:rPr>
              <w:t>7</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от</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общего</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количества</w:t>
            </w:r>
            <w:proofErr w:type="spellEnd"/>
          </w:p>
        </w:tc>
      </w:tr>
      <w:tr w:rsidR="00416418" w:rsidRPr="0005757D" w:rsidTr="00416418">
        <w:tc>
          <w:tcPr>
            <w:tcW w:w="2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Русский</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язык</w:t>
            </w:r>
            <w:proofErr w:type="spellEnd"/>
          </w:p>
        </w:tc>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4</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50%</w:t>
            </w:r>
          </w:p>
        </w:tc>
      </w:tr>
      <w:tr w:rsidR="00416418" w:rsidRPr="0005757D" w:rsidTr="00416418">
        <w:tc>
          <w:tcPr>
            <w:tcW w:w="2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математика</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профиль</w:t>
            </w:r>
            <w:proofErr w:type="spellEnd"/>
            <w:r w:rsidRPr="0005757D">
              <w:rPr>
                <w:rFonts w:ascii="Times New Roman" w:hAnsi="Times New Roman" w:cs="Times New Roman"/>
                <w:sz w:val="24"/>
                <w:szCs w:val="24"/>
              </w:rPr>
              <w:t>)</w:t>
            </w:r>
          </w:p>
        </w:tc>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2</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25%</w:t>
            </w:r>
          </w:p>
        </w:tc>
      </w:tr>
      <w:tr w:rsidR="00416418" w:rsidRPr="0005757D" w:rsidTr="00416418">
        <w:tc>
          <w:tcPr>
            <w:tcW w:w="2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история</w:t>
            </w:r>
            <w:proofErr w:type="spellEnd"/>
          </w:p>
        </w:tc>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1</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12,5%</w:t>
            </w:r>
          </w:p>
        </w:tc>
      </w:tr>
      <w:tr w:rsidR="00416418" w:rsidRPr="0005757D" w:rsidTr="00416418">
        <w:tc>
          <w:tcPr>
            <w:tcW w:w="2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обществознание</w:t>
            </w:r>
            <w:proofErr w:type="spellEnd"/>
          </w:p>
        </w:tc>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3</w:t>
            </w: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37,5%</w:t>
            </w:r>
          </w:p>
        </w:tc>
      </w:tr>
      <w:tr w:rsidR="00416418" w:rsidRPr="0005757D" w:rsidTr="00416418">
        <w:tc>
          <w:tcPr>
            <w:tcW w:w="29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
        </w:tc>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c>
          <w:tcPr>
            <w:tcW w:w="1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bl>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О количестве претендентов на медаль «За особые успехи в учении»</w:t>
      </w:r>
    </w:p>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Количество</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медалистов</w:t>
      </w:r>
      <w:proofErr w:type="spellEnd"/>
      <w:r w:rsidRPr="0005757D">
        <w:rPr>
          <w:rFonts w:ascii="Times New Roman" w:hAnsi="Times New Roman" w:cs="Times New Roman"/>
          <w:color w:val="000000"/>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1543"/>
        <w:gridCol w:w="1543"/>
        <w:gridCol w:w="1543"/>
        <w:gridCol w:w="1546"/>
        <w:gridCol w:w="1546"/>
      </w:tblGrid>
      <w:tr w:rsidR="00416418" w:rsidRPr="0005757D" w:rsidTr="00416418">
        <w:tc>
          <w:tcPr>
            <w:tcW w:w="617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rPr>
              <w:lastRenderedPageBreak/>
              <w:tab/>
            </w:r>
            <w:r w:rsidRPr="0005757D">
              <w:rPr>
                <w:rFonts w:ascii="Times New Roman" w:hAnsi="Times New Roman" w:cs="Times New Roman"/>
                <w:color w:val="000000"/>
                <w:sz w:val="24"/>
                <w:szCs w:val="24"/>
                <w:lang w:val="ru-RU"/>
              </w:rPr>
              <w:t>ЗОЛОТО</w:t>
            </w:r>
          </w:p>
        </w:tc>
        <w:tc>
          <w:tcPr>
            <w:tcW w:w="1546"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jc w:val="center"/>
              <w:rPr>
                <w:rFonts w:ascii="Times New Roman" w:hAnsi="Times New Roman" w:cs="Times New Roman"/>
                <w:color w:val="000000"/>
                <w:sz w:val="24"/>
                <w:szCs w:val="24"/>
              </w:rPr>
            </w:pPr>
          </w:p>
        </w:tc>
      </w:tr>
      <w:tr w:rsidR="00416418" w:rsidRPr="0005757D" w:rsidTr="00416418">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000000"/>
                <w:sz w:val="24"/>
                <w:szCs w:val="24"/>
              </w:rPr>
            </w:pPr>
            <w:r w:rsidRPr="0005757D">
              <w:rPr>
                <w:rFonts w:ascii="Times New Roman" w:hAnsi="Times New Roman" w:cs="Times New Roman"/>
                <w:color w:val="000000"/>
                <w:sz w:val="24"/>
                <w:szCs w:val="24"/>
              </w:rPr>
              <w:t>2017</w:t>
            </w:r>
          </w:p>
        </w:tc>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000000"/>
                <w:sz w:val="24"/>
                <w:szCs w:val="24"/>
              </w:rPr>
            </w:pPr>
            <w:r w:rsidRPr="0005757D">
              <w:rPr>
                <w:rFonts w:ascii="Times New Roman" w:hAnsi="Times New Roman" w:cs="Times New Roman"/>
                <w:color w:val="000000"/>
                <w:sz w:val="24"/>
                <w:szCs w:val="24"/>
              </w:rPr>
              <w:t>2018</w:t>
            </w:r>
          </w:p>
        </w:tc>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000000"/>
                <w:sz w:val="24"/>
                <w:szCs w:val="24"/>
              </w:rPr>
            </w:pPr>
            <w:r w:rsidRPr="0005757D">
              <w:rPr>
                <w:rFonts w:ascii="Times New Roman" w:hAnsi="Times New Roman" w:cs="Times New Roman"/>
                <w:color w:val="000000"/>
                <w:sz w:val="24"/>
                <w:szCs w:val="24"/>
              </w:rPr>
              <w:t>2019</w:t>
            </w:r>
          </w:p>
        </w:tc>
        <w:tc>
          <w:tcPr>
            <w:tcW w:w="1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000000"/>
                <w:sz w:val="24"/>
                <w:szCs w:val="24"/>
              </w:rPr>
            </w:pPr>
            <w:r w:rsidRPr="0005757D">
              <w:rPr>
                <w:rFonts w:ascii="Times New Roman" w:hAnsi="Times New Roman" w:cs="Times New Roman"/>
                <w:color w:val="000000"/>
                <w:sz w:val="24"/>
                <w:szCs w:val="24"/>
              </w:rPr>
              <w:t>2020</w:t>
            </w:r>
          </w:p>
        </w:tc>
        <w:tc>
          <w:tcPr>
            <w:tcW w:w="1546"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2021</w:t>
            </w:r>
          </w:p>
        </w:tc>
      </w:tr>
      <w:tr w:rsidR="00416418" w:rsidRPr="0005757D" w:rsidTr="00416418">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000000"/>
                <w:sz w:val="24"/>
                <w:szCs w:val="24"/>
              </w:rPr>
            </w:pPr>
            <w:r w:rsidRPr="0005757D">
              <w:rPr>
                <w:rFonts w:ascii="Times New Roman" w:hAnsi="Times New Roman" w:cs="Times New Roman"/>
                <w:b/>
                <w:bCs/>
                <w:color w:val="000000"/>
                <w:sz w:val="24"/>
                <w:szCs w:val="24"/>
              </w:rPr>
              <w:t>1</w:t>
            </w:r>
          </w:p>
        </w:tc>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0</w:t>
            </w:r>
          </w:p>
        </w:tc>
        <w:tc>
          <w:tcPr>
            <w:tcW w:w="1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0</w:t>
            </w:r>
          </w:p>
        </w:tc>
        <w:tc>
          <w:tcPr>
            <w:tcW w:w="15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1</w:t>
            </w:r>
          </w:p>
        </w:tc>
        <w:tc>
          <w:tcPr>
            <w:tcW w:w="1546"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jc w:val="center"/>
              <w:rPr>
                <w:rFonts w:ascii="Times New Roman" w:hAnsi="Times New Roman" w:cs="Times New Roman"/>
                <w:b/>
                <w:bCs/>
                <w:color w:val="000000"/>
                <w:sz w:val="24"/>
                <w:szCs w:val="24"/>
                <w:lang w:val="ru-RU"/>
              </w:rPr>
            </w:pPr>
            <w:r w:rsidRPr="0005757D">
              <w:rPr>
                <w:rFonts w:ascii="Times New Roman" w:hAnsi="Times New Roman" w:cs="Times New Roman"/>
                <w:b/>
                <w:bCs/>
                <w:color w:val="000000"/>
                <w:sz w:val="24"/>
                <w:szCs w:val="24"/>
                <w:lang w:val="ru-RU"/>
              </w:rPr>
              <w:t>0</w:t>
            </w:r>
          </w:p>
        </w:tc>
      </w:tr>
    </w:tbl>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b/>
          <w:bCs/>
          <w:sz w:val="24"/>
          <w:szCs w:val="24"/>
          <w:lang w:val="ru-RU"/>
        </w:rPr>
        <w:t>Об итогах сдачи обязательных экзаменов</w:t>
      </w:r>
    </w:p>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b/>
          <w:bCs/>
          <w:sz w:val="24"/>
          <w:szCs w:val="24"/>
          <w:lang w:val="ru-RU"/>
        </w:rPr>
        <w:t>Математика п</w:t>
      </w:r>
      <w:proofErr w:type="spellStart"/>
      <w:r w:rsidRPr="0005757D">
        <w:rPr>
          <w:rFonts w:ascii="Times New Roman" w:hAnsi="Times New Roman" w:cs="Times New Roman"/>
          <w:b/>
          <w:bCs/>
          <w:sz w:val="24"/>
          <w:szCs w:val="24"/>
        </w:rPr>
        <w:t>рофильный</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уровень</w:t>
      </w:r>
      <w:proofErr w:type="spellEnd"/>
    </w:p>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Минимальный</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порог</w:t>
      </w:r>
      <w:proofErr w:type="spellEnd"/>
      <w:r w:rsidRPr="0005757D">
        <w:rPr>
          <w:rFonts w:ascii="Times New Roman" w:hAnsi="Times New Roman" w:cs="Times New Roman"/>
          <w:sz w:val="24"/>
          <w:szCs w:val="24"/>
        </w:rPr>
        <w:t xml:space="preserve"> – 27 </w:t>
      </w:r>
      <w:proofErr w:type="spellStart"/>
      <w:r w:rsidRPr="0005757D">
        <w:rPr>
          <w:rFonts w:ascii="Times New Roman" w:hAnsi="Times New Roman" w:cs="Times New Roman"/>
          <w:sz w:val="24"/>
          <w:szCs w:val="24"/>
        </w:rPr>
        <w:t>баллов</w:t>
      </w:r>
      <w:proofErr w:type="spellEnd"/>
    </w:p>
    <w:tbl>
      <w:tblPr>
        <w:tblW w:w="9585" w:type="dxa"/>
        <w:tblCellMar>
          <w:top w:w="15" w:type="dxa"/>
          <w:left w:w="15" w:type="dxa"/>
          <w:bottom w:w="15" w:type="dxa"/>
          <w:right w:w="15" w:type="dxa"/>
        </w:tblCellMar>
        <w:tblLook w:val="0600" w:firstRow="0" w:lastRow="0" w:firstColumn="0" w:lastColumn="0" w:noHBand="1" w:noVBand="1"/>
      </w:tblPr>
      <w:tblGrid>
        <w:gridCol w:w="1695"/>
        <w:gridCol w:w="1715"/>
        <w:gridCol w:w="1750"/>
        <w:gridCol w:w="1542"/>
        <w:gridCol w:w="1708"/>
        <w:gridCol w:w="1175"/>
      </w:tblGrid>
      <w:tr w:rsidR="00416418" w:rsidRPr="0005757D" w:rsidTr="00416418">
        <w:trPr>
          <w:trHeight w:val="5"/>
        </w:trPr>
        <w:tc>
          <w:tcPr>
            <w:tcW w:w="17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b/>
                <w:bCs/>
                <w:sz w:val="24"/>
                <w:szCs w:val="24"/>
                <w:lang w:val="ru-RU"/>
              </w:rPr>
              <w:t>Класс/Ф.И.О. учителя</w:t>
            </w:r>
          </w:p>
        </w:tc>
        <w:tc>
          <w:tcPr>
            <w:tcW w:w="1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Всего</w:t>
            </w:r>
            <w:proofErr w:type="spellEnd"/>
            <w:r w:rsidRPr="0005757D">
              <w:rPr>
                <w:rFonts w:ascii="Times New Roman" w:hAnsi="Times New Roman" w:cs="Times New Roman"/>
                <w:b/>
                <w:bCs/>
                <w:sz w:val="24"/>
                <w:szCs w:val="24"/>
              </w:rPr>
              <w:t> в </w:t>
            </w:r>
            <w:proofErr w:type="spellStart"/>
            <w:r w:rsidRPr="0005757D">
              <w:rPr>
                <w:rFonts w:ascii="Times New Roman" w:hAnsi="Times New Roman" w:cs="Times New Roman"/>
                <w:b/>
                <w:bCs/>
                <w:sz w:val="24"/>
                <w:szCs w:val="24"/>
              </w:rPr>
              <w:t>классе</w:t>
            </w:r>
            <w:proofErr w:type="spellEnd"/>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Участвовало</w:t>
            </w:r>
            <w:proofErr w:type="spellEnd"/>
            <w:r w:rsidRPr="0005757D">
              <w:rPr>
                <w:rFonts w:ascii="Times New Roman" w:hAnsi="Times New Roman" w:cs="Times New Roman"/>
                <w:b/>
                <w:bCs/>
                <w:sz w:val="24"/>
                <w:szCs w:val="24"/>
              </w:rPr>
              <w:t> в ЕГЭ</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b/>
                <w:bCs/>
                <w:sz w:val="24"/>
                <w:szCs w:val="24"/>
                <w:lang w:val="ru-RU"/>
              </w:rPr>
              <w:t>Не набрали</w:t>
            </w:r>
            <w:r w:rsidRPr="0005757D">
              <w:rPr>
                <w:rFonts w:ascii="Times New Roman" w:hAnsi="Times New Roman" w:cs="Times New Roman"/>
                <w:b/>
                <w:bCs/>
                <w:sz w:val="24"/>
                <w:szCs w:val="24"/>
              </w:rPr>
              <w:t> Min</w:t>
            </w:r>
            <w:r w:rsidRPr="0005757D">
              <w:rPr>
                <w:rFonts w:ascii="Times New Roman" w:hAnsi="Times New Roman" w:cs="Times New Roman"/>
                <w:b/>
                <w:bCs/>
                <w:sz w:val="24"/>
                <w:szCs w:val="24"/>
                <w:lang w:val="ru-RU"/>
              </w:rPr>
              <w:t xml:space="preserve"> балл</w:t>
            </w:r>
            <w:r w:rsidRPr="0005757D">
              <w:rPr>
                <w:rFonts w:ascii="Times New Roman" w:hAnsi="Times New Roman" w:cs="Times New Roman"/>
                <w:b/>
                <w:bCs/>
                <w:sz w:val="24"/>
                <w:szCs w:val="24"/>
              </w:rPr>
              <w:t> </w:t>
            </w:r>
            <w:r w:rsidRPr="0005757D">
              <w:rPr>
                <w:rFonts w:ascii="Times New Roman" w:hAnsi="Times New Roman" w:cs="Times New Roman"/>
                <w:b/>
                <w:bCs/>
                <w:sz w:val="24"/>
                <w:szCs w:val="24"/>
                <w:lang w:val="ru-RU"/>
              </w:rPr>
              <w:t>(Ф.И.)</w:t>
            </w:r>
          </w:p>
        </w:tc>
        <w:tc>
          <w:tcPr>
            <w:tcW w:w="1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b/>
                <w:bCs/>
                <w:sz w:val="24"/>
                <w:szCs w:val="24"/>
              </w:rPr>
              <w:t>Max</w:t>
            </w:r>
            <w:r w:rsidRPr="0005757D">
              <w:rPr>
                <w:rFonts w:ascii="Times New Roman" w:hAnsi="Times New Roman" w:cs="Times New Roman"/>
                <w:b/>
                <w:bCs/>
                <w:sz w:val="24"/>
                <w:szCs w:val="24"/>
                <w:lang w:val="ru-RU"/>
              </w:rPr>
              <w:t xml:space="preserve"> балл</w:t>
            </w:r>
            <w:r w:rsidRPr="0005757D">
              <w:rPr>
                <w:rFonts w:ascii="Times New Roman" w:hAnsi="Times New Roman" w:cs="Times New Roman"/>
                <w:b/>
                <w:bCs/>
                <w:sz w:val="24"/>
                <w:szCs w:val="24"/>
              </w:rPr>
              <w:t> </w:t>
            </w:r>
            <w:r w:rsidRPr="0005757D">
              <w:rPr>
                <w:rFonts w:ascii="Times New Roman" w:hAnsi="Times New Roman" w:cs="Times New Roman"/>
                <w:b/>
                <w:bCs/>
                <w:sz w:val="24"/>
                <w:szCs w:val="24"/>
                <w:lang w:val="ru-RU"/>
              </w:rPr>
              <w:t>(Ф.И. – кол-во баллов)</w:t>
            </w:r>
          </w:p>
          <w:p w:rsidR="00416418" w:rsidRPr="0005757D" w:rsidRDefault="00416418" w:rsidP="00416418">
            <w:pPr>
              <w:jc w:val="center"/>
              <w:rPr>
                <w:rFonts w:ascii="Times New Roman" w:hAnsi="Times New Roman" w:cs="Times New Roman"/>
                <w:sz w:val="24"/>
                <w:szCs w:val="24"/>
                <w:lang w:val="ru-RU"/>
              </w:rPr>
            </w:pPr>
          </w:p>
        </w:tc>
        <w:tc>
          <w:tcPr>
            <w:tcW w:w="11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Средний</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тестовый</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балл</w:t>
            </w:r>
            <w:proofErr w:type="spellEnd"/>
          </w:p>
        </w:tc>
      </w:tr>
      <w:tr w:rsidR="00416418" w:rsidRPr="0005757D" w:rsidTr="00416418">
        <w:tc>
          <w:tcPr>
            <w:tcW w:w="17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b/>
                <w:bCs/>
                <w:sz w:val="24"/>
                <w:szCs w:val="24"/>
                <w:lang w:val="ru-RU"/>
              </w:rPr>
            </w:pPr>
            <w:proofErr w:type="spellStart"/>
            <w:r w:rsidRPr="0005757D">
              <w:rPr>
                <w:rFonts w:ascii="Times New Roman" w:hAnsi="Times New Roman" w:cs="Times New Roman"/>
                <w:b/>
                <w:bCs/>
                <w:sz w:val="24"/>
                <w:szCs w:val="24"/>
                <w:lang w:val="ru-RU"/>
              </w:rPr>
              <w:t>Саломатова</w:t>
            </w:r>
            <w:proofErr w:type="spellEnd"/>
            <w:r w:rsidRPr="0005757D">
              <w:rPr>
                <w:rFonts w:ascii="Times New Roman" w:hAnsi="Times New Roman" w:cs="Times New Roman"/>
                <w:b/>
                <w:bCs/>
                <w:sz w:val="24"/>
                <w:szCs w:val="24"/>
                <w:lang w:val="ru-RU"/>
              </w:rPr>
              <w:t xml:space="preserve"> Кристина Андреевна</w:t>
            </w:r>
          </w:p>
          <w:p w:rsidR="00416418" w:rsidRPr="0005757D" w:rsidRDefault="00416418" w:rsidP="00416418">
            <w:pPr>
              <w:rPr>
                <w:rFonts w:ascii="Times New Roman" w:hAnsi="Times New Roman" w:cs="Times New Roman"/>
                <w:sz w:val="24"/>
                <w:szCs w:val="24"/>
                <w:lang w:val="ru-RU"/>
              </w:rPr>
            </w:pPr>
          </w:p>
        </w:tc>
        <w:tc>
          <w:tcPr>
            <w:tcW w:w="1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7</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2</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
        </w:tc>
        <w:tc>
          <w:tcPr>
            <w:tcW w:w="1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c>
          <w:tcPr>
            <w:tcW w:w="11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r w:rsidR="00416418" w:rsidRPr="0005757D" w:rsidTr="00416418">
        <w:tc>
          <w:tcPr>
            <w:tcW w:w="17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b/>
                <w:bCs/>
                <w:sz w:val="24"/>
                <w:szCs w:val="24"/>
                <w:lang w:val="ru-RU"/>
              </w:rPr>
            </w:pPr>
            <w:proofErr w:type="spellStart"/>
            <w:r w:rsidRPr="0005757D">
              <w:rPr>
                <w:rFonts w:ascii="Times New Roman" w:hAnsi="Times New Roman" w:cs="Times New Roman"/>
                <w:b/>
                <w:bCs/>
                <w:sz w:val="24"/>
                <w:szCs w:val="24"/>
                <w:lang w:val="ru-RU"/>
              </w:rPr>
              <w:t>Кашперский</w:t>
            </w:r>
            <w:proofErr w:type="spellEnd"/>
            <w:r w:rsidRPr="0005757D">
              <w:rPr>
                <w:rFonts w:ascii="Times New Roman" w:hAnsi="Times New Roman" w:cs="Times New Roman"/>
                <w:b/>
                <w:bCs/>
                <w:sz w:val="24"/>
                <w:szCs w:val="24"/>
                <w:lang w:val="ru-RU"/>
              </w:rPr>
              <w:t xml:space="preserve"> Вячеслав Кириллович</w:t>
            </w:r>
          </w:p>
        </w:tc>
        <w:tc>
          <w:tcPr>
            <w:tcW w:w="1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7</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2</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
        </w:tc>
        <w:tc>
          <w:tcPr>
            <w:tcW w:w="1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c>
          <w:tcPr>
            <w:tcW w:w="11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p>
        </w:tc>
      </w:tr>
    </w:tbl>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b/>
          <w:bCs/>
          <w:sz w:val="24"/>
          <w:szCs w:val="24"/>
          <w:lang w:val="ru-RU"/>
        </w:rPr>
        <w:t>Русский язык</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Проходной балл – 36 баллов</w:t>
      </w:r>
    </w:p>
    <w:tbl>
      <w:tblPr>
        <w:tblW w:w="0" w:type="auto"/>
        <w:tblCellMar>
          <w:top w:w="15" w:type="dxa"/>
          <w:left w:w="15" w:type="dxa"/>
          <w:bottom w:w="15" w:type="dxa"/>
          <w:right w:w="15" w:type="dxa"/>
        </w:tblCellMar>
        <w:tblLook w:val="0600" w:firstRow="0" w:lastRow="0" w:firstColumn="0" w:lastColumn="0" w:noHBand="1" w:noVBand="1"/>
      </w:tblPr>
      <w:tblGrid>
        <w:gridCol w:w="1878"/>
        <w:gridCol w:w="921"/>
        <w:gridCol w:w="1560"/>
        <w:gridCol w:w="1200"/>
        <w:gridCol w:w="2415"/>
        <w:gridCol w:w="1203"/>
      </w:tblGrid>
      <w:tr w:rsidR="00416418" w:rsidRPr="0005757D" w:rsidTr="00416418">
        <w:trPr>
          <w:trHeight w:val="5"/>
        </w:trPr>
        <w:tc>
          <w:tcPr>
            <w:tcW w:w="1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b/>
                <w:bCs/>
                <w:sz w:val="24"/>
                <w:szCs w:val="24"/>
                <w:lang w:val="ru-RU"/>
              </w:rPr>
              <w:t>Класс/Ф.И.О. учителя</w:t>
            </w:r>
          </w:p>
        </w:tc>
        <w:tc>
          <w:tcPr>
            <w:tcW w:w="9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Всего</w:t>
            </w:r>
            <w:proofErr w:type="spellEnd"/>
            <w:r w:rsidRPr="0005757D">
              <w:rPr>
                <w:rFonts w:ascii="Times New Roman" w:hAnsi="Times New Roman" w:cs="Times New Roman"/>
                <w:b/>
                <w:bCs/>
                <w:sz w:val="24"/>
                <w:szCs w:val="24"/>
              </w:rPr>
              <w:t xml:space="preserve"> в </w:t>
            </w:r>
            <w:proofErr w:type="spellStart"/>
            <w:r w:rsidRPr="0005757D">
              <w:rPr>
                <w:rFonts w:ascii="Times New Roman" w:hAnsi="Times New Roman" w:cs="Times New Roman"/>
                <w:b/>
                <w:bCs/>
                <w:sz w:val="24"/>
                <w:szCs w:val="24"/>
              </w:rPr>
              <w:t>классе</w:t>
            </w:r>
            <w:proofErr w:type="spellEnd"/>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Участвовало</w:t>
            </w:r>
            <w:proofErr w:type="spellEnd"/>
            <w:r w:rsidRPr="0005757D">
              <w:rPr>
                <w:rFonts w:ascii="Times New Roman" w:hAnsi="Times New Roman" w:cs="Times New Roman"/>
                <w:b/>
                <w:bCs/>
                <w:sz w:val="24"/>
                <w:szCs w:val="24"/>
              </w:rPr>
              <w:t xml:space="preserve"> в ЕГЭ</w:t>
            </w:r>
          </w:p>
        </w:tc>
        <w:tc>
          <w:tcPr>
            <w:tcW w:w="1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b/>
                <w:bCs/>
                <w:sz w:val="24"/>
                <w:szCs w:val="24"/>
                <w:lang w:val="ru-RU"/>
              </w:rPr>
              <w:t xml:space="preserve">Не набрали </w:t>
            </w:r>
            <w:r w:rsidRPr="0005757D">
              <w:rPr>
                <w:rFonts w:ascii="Times New Roman" w:hAnsi="Times New Roman" w:cs="Times New Roman"/>
                <w:b/>
                <w:bCs/>
                <w:sz w:val="24"/>
                <w:szCs w:val="24"/>
              </w:rPr>
              <w:t>Min</w:t>
            </w:r>
            <w:r w:rsidRPr="0005757D">
              <w:rPr>
                <w:rFonts w:ascii="Times New Roman" w:hAnsi="Times New Roman" w:cs="Times New Roman"/>
                <w:b/>
                <w:bCs/>
                <w:sz w:val="24"/>
                <w:szCs w:val="24"/>
                <w:lang w:val="ru-RU"/>
              </w:rPr>
              <w:t xml:space="preserve"> балл (Ф.И.)</w:t>
            </w:r>
          </w:p>
        </w:tc>
        <w:tc>
          <w:tcPr>
            <w:tcW w:w="2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b/>
                <w:bCs/>
                <w:sz w:val="24"/>
                <w:szCs w:val="24"/>
              </w:rPr>
              <w:t>Max</w:t>
            </w:r>
            <w:r w:rsidRPr="0005757D">
              <w:rPr>
                <w:rFonts w:ascii="Times New Roman" w:hAnsi="Times New Roman" w:cs="Times New Roman"/>
                <w:b/>
                <w:bCs/>
                <w:sz w:val="24"/>
                <w:szCs w:val="24"/>
                <w:lang w:val="ru-RU"/>
              </w:rPr>
              <w:t xml:space="preserve"> балл (Ф.И. – кол-во баллов)</w:t>
            </w:r>
          </w:p>
          <w:p w:rsidR="00416418" w:rsidRPr="0005757D" w:rsidRDefault="00416418" w:rsidP="00416418">
            <w:pPr>
              <w:jc w:val="center"/>
              <w:rPr>
                <w:rFonts w:ascii="Times New Roman" w:hAnsi="Times New Roman" w:cs="Times New Roman"/>
                <w:sz w:val="24"/>
                <w:szCs w:val="24"/>
                <w:lang w:val="ru-RU"/>
              </w:rPr>
            </w:pPr>
          </w:p>
        </w:tc>
        <w:tc>
          <w:tcPr>
            <w:tcW w:w="12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Средний</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тестовый</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балл</w:t>
            </w:r>
            <w:proofErr w:type="spellEnd"/>
          </w:p>
        </w:tc>
      </w:tr>
      <w:tr w:rsidR="00416418" w:rsidRPr="0005757D" w:rsidTr="00416418">
        <w:tc>
          <w:tcPr>
            <w:tcW w:w="18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FF0000"/>
                <w:sz w:val="24"/>
                <w:szCs w:val="24"/>
                <w:lang w:val="ru-RU"/>
              </w:rPr>
            </w:pPr>
          </w:p>
        </w:tc>
        <w:tc>
          <w:tcPr>
            <w:tcW w:w="9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FF0000"/>
                <w:sz w:val="24"/>
                <w:szCs w:val="24"/>
                <w:lang w:val="ru-RU"/>
              </w:rPr>
            </w:pP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FF0000"/>
                <w:sz w:val="24"/>
                <w:szCs w:val="24"/>
                <w:lang w:val="ru-RU"/>
              </w:rPr>
            </w:pPr>
          </w:p>
        </w:tc>
        <w:tc>
          <w:tcPr>
            <w:tcW w:w="1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FF0000"/>
                <w:sz w:val="24"/>
                <w:szCs w:val="24"/>
              </w:rPr>
            </w:pPr>
          </w:p>
        </w:tc>
        <w:tc>
          <w:tcPr>
            <w:tcW w:w="2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FF0000"/>
                <w:sz w:val="24"/>
                <w:szCs w:val="24"/>
                <w:lang w:val="ru-RU"/>
              </w:rPr>
            </w:pPr>
          </w:p>
        </w:tc>
        <w:tc>
          <w:tcPr>
            <w:tcW w:w="12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color w:val="FF0000"/>
                <w:sz w:val="24"/>
                <w:szCs w:val="24"/>
                <w:lang w:val="ru-RU"/>
              </w:rPr>
            </w:pPr>
          </w:p>
        </w:tc>
      </w:tr>
    </w:tbl>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Общая успеваемость – 100 %, средний балл – 56 %, что выше результатов предыдущего года на 2 %.</w:t>
      </w:r>
    </w:p>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b/>
          <w:bCs/>
          <w:sz w:val="24"/>
          <w:szCs w:val="24"/>
          <w:lang w:val="ru-RU"/>
        </w:rPr>
        <w:t>Средний тестовый балл ЕГЭ по математике и русскому языку за два года</w:t>
      </w:r>
    </w:p>
    <w:tbl>
      <w:tblPr>
        <w:tblW w:w="9289" w:type="dxa"/>
        <w:tblLayout w:type="fixed"/>
        <w:tblCellMar>
          <w:top w:w="15" w:type="dxa"/>
          <w:left w:w="15" w:type="dxa"/>
          <w:bottom w:w="15" w:type="dxa"/>
          <w:right w:w="15" w:type="dxa"/>
        </w:tblCellMar>
        <w:tblLook w:val="0600" w:firstRow="0" w:lastRow="0" w:firstColumn="0" w:lastColumn="0" w:noHBand="1" w:noVBand="1"/>
      </w:tblPr>
      <w:tblGrid>
        <w:gridCol w:w="3194"/>
        <w:gridCol w:w="709"/>
        <w:gridCol w:w="850"/>
        <w:gridCol w:w="1134"/>
        <w:gridCol w:w="1134"/>
        <w:gridCol w:w="1134"/>
        <w:gridCol w:w="1134"/>
      </w:tblGrid>
      <w:tr w:rsidR="00416418" w:rsidRPr="0005757D" w:rsidTr="00416418">
        <w:trPr>
          <w:trHeight w:val="3"/>
        </w:trPr>
        <w:tc>
          <w:tcPr>
            <w:tcW w:w="31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proofErr w:type="spellStart"/>
            <w:r w:rsidRPr="0005757D">
              <w:rPr>
                <w:rFonts w:ascii="Times New Roman" w:hAnsi="Times New Roman" w:cs="Times New Roman"/>
                <w:b/>
                <w:bCs/>
                <w:sz w:val="24"/>
                <w:szCs w:val="24"/>
              </w:rPr>
              <w:t>Общеобразовательное</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учреждение</w:t>
            </w:r>
            <w:proofErr w:type="spellEnd"/>
            <w:r w:rsidRPr="0005757D">
              <w:rPr>
                <w:rFonts w:ascii="Times New Roman" w:hAnsi="Times New Roman" w:cs="Times New Roman"/>
                <w:b/>
                <w:bCs/>
                <w:sz w:val="24"/>
                <w:szCs w:val="24"/>
              </w:rPr>
              <w:t xml:space="preserve"> / </w:t>
            </w:r>
            <w:proofErr w:type="spellStart"/>
            <w:r w:rsidRPr="0005757D">
              <w:rPr>
                <w:rFonts w:ascii="Times New Roman" w:hAnsi="Times New Roman" w:cs="Times New Roman"/>
                <w:b/>
                <w:bCs/>
                <w:sz w:val="24"/>
                <w:szCs w:val="24"/>
              </w:rPr>
              <w:t>предмет</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год</w:t>
            </w:r>
            <w:proofErr w:type="spellEnd"/>
          </w:p>
        </w:tc>
        <w:tc>
          <w:tcPr>
            <w:tcW w:w="269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b/>
                <w:bCs/>
                <w:sz w:val="24"/>
                <w:szCs w:val="24"/>
              </w:rPr>
            </w:pPr>
            <w:proofErr w:type="spellStart"/>
            <w:r w:rsidRPr="0005757D">
              <w:rPr>
                <w:rFonts w:ascii="Times New Roman" w:hAnsi="Times New Roman" w:cs="Times New Roman"/>
                <w:b/>
                <w:bCs/>
                <w:sz w:val="24"/>
                <w:szCs w:val="24"/>
              </w:rPr>
              <w:t>Математика</w:t>
            </w:r>
            <w:proofErr w:type="spellEnd"/>
          </w:p>
        </w:tc>
        <w:tc>
          <w:tcPr>
            <w:tcW w:w="340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b/>
                <w:bCs/>
                <w:sz w:val="24"/>
                <w:szCs w:val="24"/>
              </w:rPr>
            </w:pPr>
            <w:proofErr w:type="spellStart"/>
            <w:r w:rsidRPr="0005757D">
              <w:rPr>
                <w:rFonts w:ascii="Times New Roman" w:hAnsi="Times New Roman" w:cs="Times New Roman"/>
                <w:b/>
                <w:bCs/>
                <w:sz w:val="24"/>
                <w:szCs w:val="24"/>
              </w:rPr>
              <w:t>Русский</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язык</w:t>
            </w:r>
            <w:proofErr w:type="spellEnd"/>
          </w:p>
        </w:tc>
      </w:tr>
      <w:tr w:rsidR="00416418" w:rsidRPr="0005757D" w:rsidTr="00416418">
        <w:trPr>
          <w:trHeight w:val="3"/>
        </w:trPr>
        <w:tc>
          <w:tcPr>
            <w:tcW w:w="31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b/>
                <w:bCs/>
                <w:sz w:val="24"/>
                <w:szCs w:val="24"/>
              </w:rPr>
              <w:t>2019</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b/>
                <w:bCs/>
                <w:sz w:val="24"/>
                <w:szCs w:val="24"/>
              </w:rPr>
              <w:t>2020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b/>
                <w:bCs/>
                <w:sz w:val="24"/>
                <w:szCs w:val="24"/>
                <w:lang w:val="ru-RU"/>
              </w:rPr>
            </w:pPr>
            <w:r w:rsidRPr="0005757D">
              <w:rPr>
                <w:rFonts w:ascii="Times New Roman" w:hAnsi="Times New Roman" w:cs="Times New Roman"/>
                <w:b/>
                <w:bCs/>
                <w:sz w:val="24"/>
                <w:szCs w:val="24"/>
                <w:lang w:val="ru-RU"/>
              </w:rPr>
              <w:t>2021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b/>
                <w:bCs/>
                <w:sz w:val="24"/>
                <w:szCs w:val="24"/>
              </w:rPr>
              <w:t>2019</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rPr>
            </w:pPr>
            <w:r w:rsidRPr="0005757D">
              <w:rPr>
                <w:rFonts w:ascii="Times New Roman" w:hAnsi="Times New Roman" w:cs="Times New Roman"/>
                <w:b/>
                <w:bCs/>
                <w:sz w:val="24"/>
                <w:szCs w:val="24"/>
              </w:rPr>
              <w:t>2020</w:t>
            </w:r>
          </w:p>
        </w:tc>
        <w:tc>
          <w:tcPr>
            <w:tcW w:w="1134" w:type="dxa"/>
            <w:tcBorders>
              <w:top w:val="single" w:sz="6" w:space="0" w:color="000000"/>
              <w:left w:val="single" w:sz="6" w:space="0" w:color="000000"/>
              <w:bottom w:val="single" w:sz="6" w:space="0" w:color="000000"/>
              <w:right w:val="single" w:sz="6" w:space="0" w:color="000000"/>
            </w:tcBorders>
          </w:tcPr>
          <w:p w:rsidR="00416418" w:rsidRPr="0005757D" w:rsidRDefault="00416418" w:rsidP="00416418">
            <w:pPr>
              <w:jc w:val="center"/>
              <w:rPr>
                <w:rFonts w:ascii="Times New Roman" w:hAnsi="Times New Roman" w:cs="Times New Roman"/>
                <w:b/>
                <w:bCs/>
                <w:sz w:val="24"/>
                <w:szCs w:val="24"/>
                <w:lang w:val="ru-RU"/>
              </w:rPr>
            </w:pPr>
            <w:r w:rsidRPr="0005757D">
              <w:rPr>
                <w:rFonts w:ascii="Times New Roman" w:hAnsi="Times New Roman" w:cs="Times New Roman"/>
                <w:b/>
                <w:bCs/>
                <w:sz w:val="24"/>
                <w:szCs w:val="24"/>
                <w:lang w:val="ru-RU"/>
              </w:rPr>
              <w:t>2021</w:t>
            </w:r>
          </w:p>
        </w:tc>
      </w:tr>
      <w:tr w:rsidR="00416418" w:rsidRPr="0005757D" w:rsidTr="00416418">
        <w:tc>
          <w:tcPr>
            <w:tcW w:w="31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b/>
                <w:bCs/>
                <w:sz w:val="24"/>
                <w:szCs w:val="24"/>
                <w:lang w:val="ru-RU"/>
              </w:rPr>
              <w:t xml:space="preserve">МКОУ </w:t>
            </w:r>
            <w:proofErr w:type="spellStart"/>
            <w:r w:rsidRPr="0005757D">
              <w:rPr>
                <w:rFonts w:ascii="Times New Roman" w:hAnsi="Times New Roman" w:cs="Times New Roman"/>
                <w:b/>
                <w:bCs/>
                <w:sz w:val="24"/>
                <w:szCs w:val="24"/>
                <w:lang w:val="ru-RU"/>
              </w:rPr>
              <w:t>Унерская</w:t>
            </w:r>
            <w:proofErr w:type="spellEnd"/>
            <w:r w:rsidRPr="0005757D">
              <w:rPr>
                <w:rFonts w:ascii="Times New Roman" w:hAnsi="Times New Roman" w:cs="Times New Roman"/>
                <w:b/>
                <w:bCs/>
                <w:sz w:val="24"/>
                <w:szCs w:val="24"/>
                <w:lang w:val="ru-RU"/>
              </w:rPr>
              <w:t xml:space="preserve"> СОШ</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lang w:val="ru-RU"/>
              </w:rPr>
            </w:pPr>
            <w:r w:rsidRPr="0005757D">
              <w:rPr>
                <w:rFonts w:ascii="Times New Roman" w:hAnsi="Times New Roman" w:cs="Times New Roman"/>
                <w:lang w:val="ru-RU"/>
              </w:rPr>
              <w:t>56</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lang w:val="ru-RU"/>
              </w:rPr>
            </w:pPr>
            <w:r w:rsidRPr="0005757D">
              <w:rPr>
                <w:rFonts w:ascii="Times New Roman" w:hAnsi="Times New Roman" w:cs="Times New Roman"/>
                <w:lang w:val="ru-RU"/>
              </w:rPr>
              <w:t>60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525CA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49,58</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65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74</w:t>
            </w:r>
          </w:p>
        </w:tc>
        <w:tc>
          <w:tcPr>
            <w:tcW w:w="1134" w:type="dxa"/>
            <w:tcBorders>
              <w:top w:val="single" w:sz="6" w:space="0" w:color="000000"/>
              <w:left w:val="single" w:sz="6" w:space="0" w:color="000000"/>
              <w:bottom w:val="single" w:sz="6" w:space="0" w:color="000000"/>
              <w:right w:val="single" w:sz="6" w:space="0" w:color="000000"/>
            </w:tcBorders>
          </w:tcPr>
          <w:p w:rsidR="00416418" w:rsidRPr="0005757D" w:rsidRDefault="00525CA8" w:rsidP="00416418">
            <w:pPr>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63,55</w:t>
            </w:r>
          </w:p>
        </w:tc>
      </w:tr>
    </w:tbl>
    <w:p w:rsidR="00416418" w:rsidRPr="0005757D" w:rsidRDefault="00416418" w:rsidP="00416418">
      <w:pPr>
        <w:jc w:val="both"/>
        <w:rPr>
          <w:rFonts w:ascii="Times New Roman" w:hAnsi="Times New Roman" w:cs="Times New Roman"/>
          <w:sz w:val="24"/>
          <w:szCs w:val="24"/>
          <w:lang w:val="ru-RU"/>
        </w:rPr>
      </w:pPr>
      <w:r w:rsidRPr="0005757D">
        <w:rPr>
          <w:rFonts w:ascii="Times New Roman" w:hAnsi="Times New Roman" w:cs="Times New Roman"/>
          <w:sz w:val="24"/>
          <w:szCs w:val="24"/>
          <w:lang w:val="ru-RU"/>
        </w:rPr>
        <w:lastRenderedPageBreak/>
        <w:t xml:space="preserve">Анализ результатов ЕГЭ в 11 классе по обязательным предметам позволяет сделать вывод, что в этом учебном году </w:t>
      </w:r>
      <w:r w:rsidR="00525CA8" w:rsidRPr="0005757D">
        <w:rPr>
          <w:rFonts w:ascii="Times New Roman" w:hAnsi="Times New Roman" w:cs="Times New Roman"/>
          <w:sz w:val="24"/>
          <w:szCs w:val="24"/>
          <w:lang w:val="ru-RU"/>
        </w:rPr>
        <w:t>снизился</w:t>
      </w:r>
      <w:r w:rsidRPr="0005757D">
        <w:rPr>
          <w:rFonts w:ascii="Times New Roman" w:hAnsi="Times New Roman" w:cs="Times New Roman"/>
          <w:sz w:val="24"/>
          <w:szCs w:val="24"/>
          <w:lang w:val="ru-RU"/>
        </w:rPr>
        <w:t xml:space="preserve"> средний тестовый балл по математике ниже (на 1%) и по русскому языку </w:t>
      </w:r>
      <w:r w:rsidR="00525CA8" w:rsidRPr="0005757D">
        <w:rPr>
          <w:rFonts w:ascii="Times New Roman" w:hAnsi="Times New Roman" w:cs="Times New Roman"/>
          <w:sz w:val="24"/>
          <w:szCs w:val="24"/>
          <w:lang w:val="ru-RU"/>
        </w:rPr>
        <w:t>ниже</w:t>
      </w:r>
      <w:r w:rsidRPr="0005757D">
        <w:rPr>
          <w:rFonts w:ascii="Times New Roman" w:hAnsi="Times New Roman" w:cs="Times New Roman"/>
          <w:sz w:val="24"/>
          <w:szCs w:val="24"/>
          <w:lang w:val="ru-RU"/>
        </w:rPr>
        <w:t xml:space="preserve"> на 3%.</w:t>
      </w:r>
    </w:p>
    <w:p w:rsidR="00416418" w:rsidRPr="0005757D" w:rsidRDefault="00416418" w:rsidP="00416418">
      <w:pPr>
        <w:jc w:val="both"/>
        <w:rPr>
          <w:rFonts w:ascii="Times New Roman" w:hAnsi="Times New Roman" w:cs="Times New Roman"/>
          <w:sz w:val="24"/>
          <w:szCs w:val="24"/>
        </w:rPr>
      </w:pPr>
      <w:proofErr w:type="spellStart"/>
      <w:r w:rsidRPr="0005757D">
        <w:rPr>
          <w:rFonts w:ascii="Times New Roman" w:hAnsi="Times New Roman" w:cs="Times New Roman"/>
          <w:sz w:val="24"/>
          <w:szCs w:val="24"/>
        </w:rPr>
        <w:t>Выводы</w:t>
      </w:r>
      <w:proofErr w:type="spellEnd"/>
      <w:r w:rsidRPr="0005757D">
        <w:rPr>
          <w:rFonts w:ascii="Times New Roman" w:hAnsi="Times New Roman" w:cs="Times New Roman"/>
          <w:sz w:val="24"/>
          <w:szCs w:val="24"/>
        </w:rPr>
        <w:t>:</w:t>
      </w:r>
    </w:p>
    <w:p w:rsidR="00416418" w:rsidRPr="0005757D" w:rsidRDefault="00416418" w:rsidP="00416418">
      <w:pPr>
        <w:numPr>
          <w:ilvl w:val="0"/>
          <w:numId w:val="15"/>
        </w:numPr>
        <w:ind w:left="780" w:right="180"/>
        <w:contextualSpacing/>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Обучающиеся показали 100 % успеваемость по результатам ЕГЭ в основном по всем предметам.</w:t>
      </w:r>
    </w:p>
    <w:p w:rsidR="00416418" w:rsidRPr="0005757D" w:rsidRDefault="00416418" w:rsidP="00416418">
      <w:pPr>
        <w:numPr>
          <w:ilvl w:val="0"/>
          <w:numId w:val="15"/>
        </w:numPr>
        <w:ind w:left="780" w:right="180"/>
        <w:contextualSpacing/>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Хорошие и высокие результаты (средний балл выше 50) набрали по результатам ЕГЭ по всем предметам.</w:t>
      </w:r>
    </w:p>
    <w:p w:rsidR="00416418" w:rsidRPr="0005757D" w:rsidRDefault="00416418" w:rsidP="00416418">
      <w:pPr>
        <w:numPr>
          <w:ilvl w:val="0"/>
          <w:numId w:val="15"/>
        </w:numPr>
        <w:ind w:left="780" w:right="180"/>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 выпускник награжден медалью «За особые успехи в учении» (12,5 % от общего числа выпускников).</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Результаты регионального мониторинга</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Результаты выполнения диагностической работы по оценке УУД на содержании предмета «математика» в 7-х классах 20 марта 2020 года.</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 Успешность выполнения работы в процентах:</w:t>
      </w:r>
    </w:p>
    <w:p w:rsidR="00416418" w:rsidRPr="0005757D" w:rsidRDefault="00416418" w:rsidP="00416418">
      <w:pPr>
        <w:numPr>
          <w:ilvl w:val="0"/>
          <w:numId w:val="16"/>
        </w:numPr>
        <w:ind w:left="780" w:right="180"/>
        <w:contextualSpacing/>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выше уровня ЭО (40%): общий показатель по Школе (41%), 7 «А» (52%), 7 «В» (55%);</w:t>
      </w:r>
    </w:p>
    <w:p w:rsidR="00416418" w:rsidRPr="0005757D" w:rsidRDefault="00416418" w:rsidP="00416418">
      <w:pPr>
        <w:numPr>
          <w:ilvl w:val="0"/>
          <w:numId w:val="16"/>
        </w:numPr>
        <w:ind w:left="780" w:right="180"/>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ниже уровня ЭО (40%): 7 «Б» (36%), 7 «Г» (31%), 7 «Д» (34%).</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2. Уровень достижения выше среднего по ЭО (49%): 7 «А» (76%), 7 «В» (83%).</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3. Уровень </w:t>
      </w:r>
      <w:proofErr w:type="spellStart"/>
      <w:r w:rsidRPr="0005757D">
        <w:rPr>
          <w:rFonts w:ascii="Times New Roman" w:hAnsi="Times New Roman" w:cs="Times New Roman"/>
          <w:color w:val="000000"/>
          <w:sz w:val="24"/>
          <w:szCs w:val="24"/>
          <w:lang w:val="ru-RU"/>
        </w:rPr>
        <w:t>сформированности</w:t>
      </w:r>
      <w:proofErr w:type="spellEnd"/>
      <w:r w:rsidRPr="0005757D">
        <w:rPr>
          <w:rFonts w:ascii="Times New Roman" w:hAnsi="Times New Roman" w:cs="Times New Roman"/>
          <w:color w:val="000000"/>
          <w:sz w:val="24"/>
          <w:szCs w:val="24"/>
          <w:lang w:val="ru-RU"/>
        </w:rPr>
        <w:t xml:space="preserve"> УУД.</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Познавательные УУД (классифицировать (сравнивать), устанавливать, находить, выявлять причинно-следственные связи):</w:t>
      </w: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Результаты ВПР</w:t>
      </w:r>
    </w:p>
    <w:p w:rsidR="00416418" w:rsidRPr="0005757D" w:rsidRDefault="00416418" w:rsidP="00416418">
      <w:pPr>
        <w:jc w:val="both"/>
        <w:rPr>
          <w:rFonts w:ascii="Times New Roman" w:hAnsi="Times New Roman" w:cs="Times New Roman"/>
          <w:sz w:val="24"/>
          <w:szCs w:val="24"/>
          <w:lang w:val="ru-RU"/>
        </w:rPr>
      </w:pPr>
      <w:r w:rsidRPr="0005757D">
        <w:rPr>
          <w:rFonts w:ascii="Times New Roman" w:hAnsi="Times New Roman" w:cs="Times New Roman"/>
          <w:b/>
          <w:bCs/>
          <w:sz w:val="24"/>
          <w:szCs w:val="24"/>
          <w:lang w:val="ru-RU"/>
        </w:rPr>
        <w:t>Весна 2021.</w:t>
      </w:r>
      <w:r w:rsidRPr="0005757D">
        <w:rPr>
          <w:rFonts w:ascii="Times New Roman" w:hAnsi="Times New Roman" w:cs="Times New Roman"/>
          <w:sz w:val="24"/>
          <w:szCs w:val="24"/>
          <w:lang w:val="ru-RU"/>
        </w:rPr>
        <w:t xml:space="preserve"> Всероссийские проверочные работы, проведение которых было запланировано на весну 2020 года, не проводились из-за сложной эпидемиологической ситуацией.</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Активность и результативность участия в олимпиадах</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 2020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 xml:space="preserve">Осень 2020 года, </w:t>
      </w:r>
      <w:proofErr w:type="spellStart"/>
      <w:r w:rsidRPr="0005757D">
        <w:rPr>
          <w:rFonts w:ascii="Times New Roman" w:hAnsi="Times New Roman" w:cs="Times New Roman"/>
          <w:b/>
          <w:bCs/>
          <w:color w:val="000000"/>
          <w:sz w:val="24"/>
          <w:szCs w:val="24"/>
          <w:lang w:val="ru-RU"/>
        </w:rPr>
        <w:t>ВсОШ</w:t>
      </w:r>
      <w:proofErr w:type="spellEnd"/>
      <w:r w:rsidRPr="0005757D">
        <w:rPr>
          <w:rFonts w:ascii="Times New Roman" w:hAnsi="Times New Roman" w:cs="Times New Roman"/>
          <w:b/>
          <w:bCs/>
          <w:color w:val="000000"/>
          <w:sz w:val="24"/>
          <w:szCs w:val="24"/>
          <w:lang w:val="ru-RU"/>
        </w:rPr>
        <w:t xml:space="preserve">. </w:t>
      </w:r>
      <w:r w:rsidRPr="0005757D">
        <w:rPr>
          <w:rFonts w:ascii="Times New Roman" w:hAnsi="Times New Roman" w:cs="Times New Roman"/>
          <w:color w:val="000000"/>
          <w:sz w:val="24"/>
          <w:szCs w:val="24"/>
          <w:lang w:val="ru-RU"/>
        </w:rPr>
        <w:t xml:space="preserve">В 2020/21 году в рамках </w:t>
      </w:r>
      <w:proofErr w:type="spellStart"/>
      <w:r w:rsidRPr="0005757D">
        <w:rPr>
          <w:rFonts w:ascii="Times New Roman" w:hAnsi="Times New Roman" w:cs="Times New Roman"/>
          <w:color w:val="000000"/>
          <w:sz w:val="24"/>
          <w:szCs w:val="24"/>
          <w:lang w:val="ru-RU"/>
        </w:rPr>
        <w:t>ВсОШ</w:t>
      </w:r>
      <w:proofErr w:type="spellEnd"/>
      <w:r w:rsidRPr="0005757D">
        <w:rPr>
          <w:rFonts w:ascii="Times New Roman" w:hAnsi="Times New Roman" w:cs="Times New Roman"/>
          <w:color w:val="000000"/>
          <w:sz w:val="24"/>
          <w:szCs w:val="24"/>
          <w:lang w:val="ru-RU"/>
        </w:rPr>
        <w:t xml:space="preserve"> прошли школьный и муниципальный этапы. Анализируя результаты двух этапов, можно сделать вывод, что количественные показатели не изменились по сравнению с прошлым учебным годом, а качественные – стали выше на 5 процентов.</w:t>
      </w:r>
    </w:p>
    <w:p w:rsidR="00416418" w:rsidRPr="0005757D" w:rsidRDefault="00416418" w:rsidP="00416418">
      <w:pPr>
        <w:jc w:val="both"/>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В 2020 году был проанализирован объем участников дистанционных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w:t>
      </w:r>
      <w:r w:rsidRPr="0005757D">
        <w:rPr>
          <w:rFonts w:ascii="Times New Roman" w:hAnsi="Times New Roman" w:cs="Times New Roman"/>
          <w:color w:val="000000"/>
          <w:sz w:val="24"/>
          <w:szCs w:val="24"/>
          <w:lang w:val="ru-RU"/>
        </w:rPr>
        <w:lastRenderedPageBreak/>
        <w:t>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исключительно в дистанционном формате.</w:t>
      </w:r>
    </w:p>
    <w:p w:rsidR="00416418" w:rsidRPr="0005757D" w:rsidRDefault="00416418" w:rsidP="00416418">
      <w:pPr>
        <w:jc w:val="both"/>
        <w:rPr>
          <w:rFonts w:ascii="Times New Roman" w:hAnsi="Times New Roman" w:cs="Times New Roman"/>
          <w:color w:val="000000"/>
          <w:sz w:val="24"/>
          <w:szCs w:val="24"/>
          <w:lang w:val="ru-RU"/>
        </w:rPr>
      </w:pP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rPr>
        <w:t>V</w:t>
      </w:r>
      <w:r w:rsidRPr="0005757D">
        <w:rPr>
          <w:rFonts w:ascii="Times New Roman" w:hAnsi="Times New Roman" w:cs="Times New Roman"/>
          <w:b/>
          <w:bCs/>
          <w:color w:val="000000"/>
          <w:sz w:val="24"/>
          <w:szCs w:val="24"/>
          <w:lang w:val="ru-RU"/>
        </w:rPr>
        <w:t>. ВОСТРЕБОВАННОСТЬ ВЫПУСКНИКОВ</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Таблица 13. Востребованность учеников</w:t>
      </w:r>
    </w:p>
    <w:tbl>
      <w:tblPr>
        <w:tblW w:w="0" w:type="auto"/>
        <w:tblCellMar>
          <w:top w:w="15" w:type="dxa"/>
          <w:left w:w="15" w:type="dxa"/>
          <w:bottom w:w="15" w:type="dxa"/>
          <w:right w:w="15" w:type="dxa"/>
        </w:tblCellMar>
        <w:tblLook w:val="0600" w:firstRow="0" w:lastRow="0" w:firstColumn="0" w:lastColumn="0" w:noHBand="1" w:noVBand="1"/>
      </w:tblPr>
      <w:tblGrid>
        <w:gridCol w:w="763"/>
        <w:gridCol w:w="542"/>
        <w:gridCol w:w="806"/>
        <w:gridCol w:w="806"/>
        <w:gridCol w:w="1514"/>
        <w:gridCol w:w="542"/>
        <w:gridCol w:w="931"/>
        <w:gridCol w:w="1514"/>
        <w:gridCol w:w="995"/>
        <w:gridCol w:w="764"/>
      </w:tblGrid>
      <w:tr w:rsidR="00416418" w:rsidRPr="0005757D" w:rsidTr="00416418">
        <w:tc>
          <w:tcPr>
            <w:tcW w:w="76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Год</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выпуска</w:t>
            </w:r>
            <w:proofErr w:type="spellEnd"/>
          </w:p>
        </w:tc>
        <w:tc>
          <w:tcPr>
            <w:tcW w:w="366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Основная</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школа</w:t>
            </w:r>
            <w:proofErr w:type="spellEnd"/>
          </w:p>
        </w:tc>
        <w:tc>
          <w:tcPr>
            <w:tcW w:w="474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Средняя</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школа</w:t>
            </w:r>
            <w:proofErr w:type="spellEnd"/>
          </w:p>
        </w:tc>
      </w:tr>
      <w:tr w:rsidR="00416418" w:rsidRPr="00E07AC8" w:rsidTr="00416418">
        <w:tc>
          <w:tcPr>
            <w:tcW w:w="76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color w:val="000000"/>
                <w:sz w:val="24"/>
                <w:szCs w:val="24"/>
              </w:rPr>
            </w:pP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Всего</w:t>
            </w:r>
            <w:proofErr w:type="spellEnd"/>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Перешли в 10-й класс Школы</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Перешли в 10-й класс другой ОО</w:t>
            </w:r>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Поступили</w:t>
            </w:r>
            <w:proofErr w:type="spellEnd"/>
            <w:r w:rsidRPr="0005757D">
              <w:rPr>
                <w:rFonts w:ascii="Times New Roman" w:hAnsi="Times New Roman" w:cs="Times New Roman"/>
                <w:b/>
                <w:bCs/>
                <w:color w:val="000000"/>
                <w:sz w:val="24"/>
                <w:szCs w:val="24"/>
              </w:rPr>
              <w:t xml:space="preserve"> в </w:t>
            </w:r>
            <w:proofErr w:type="spellStart"/>
            <w:r w:rsidRPr="0005757D">
              <w:rPr>
                <w:rFonts w:ascii="Times New Roman" w:hAnsi="Times New Roman" w:cs="Times New Roman"/>
                <w:b/>
                <w:bCs/>
                <w:color w:val="000000"/>
                <w:sz w:val="24"/>
                <w:szCs w:val="24"/>
              </w:rPr>
              <w:t>профессиональную</w:t>
            </w:r>
            <w:proofErr w:type="spellEnd"/>
            <w:r w:rsidRPr="0005757D">
              <w:rPr>
                <w:rFonts w:ascii="Times New Roman" w:hAnsi="Times New Roman" w:cs="Times New Roman"/>
                <w:b/>
                <w:bCs/>
                <w:color w:val="000000"/>
                <w:sz w:val="24"/>
                <w:szCs w:val="24"/>
              </w:rPr>
              <w:t xml:space="preserve"> ОО</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Всего</w:t>
            </w:r>
            <w:proofErr w:type="spellEnd"/>
          </w:p>
        </w:tc>
        <w:tc>
          <w:tcPr>
            <w:tcW w:w="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Поступили</w:t>
            </w:r>
            <w:proofErr w:type="spellEnd"/>
            <w:r w:rsidRPr="0005757D">
              <w:rPr>
                <w:rFonts w:ascii="Times New Roman" w:hAnsi="Times New Roman" w:cs="Times New Roman"/>
                <w:b/>
                <w:bCs/>
                <w:color w:val="000000"/>
                <w:sz w:val="24"/>
                <w:szCs w:val="24"/>
              </w:rPr>
              <w:t xml:space="preserve"> в </w:t>
            </w:r>
            <w:proofErr w:type="spellStart"/>
            <w:r w:rsidRPr="0005757D">
              <w:rPr>
                <w:rFonts w:ascii="Times New Roman" w:hAnsi="Times New Roman" w:cs="Times New Roman"/>
                <w:b/>
                <w:bCs/>
                <w:color w:val="000000"/>
                <w:sz w:val="24"/>
                <w:szCs w:val="24"/>
              </w:rPr>
              <w:t>вузы</w:t>
            </w:r>
            <w:proofErr w:type="spellEnd"/>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Поступили</w:t>
            </w:r>
            <w:proofErr w:type="spellEnd"/>
            <w:r w:rsidRPr="0005757D">
              <w:rPr>
                <w:rFonts w:ascii="Times New Roman" w:hAnsi="Times New Roman" w:cs="Times New Roman"/>
                <w:b/>
                <w:bCs/>
                <w:color w:val="000000"/>
                <w:sz w:val="24"/>
                <w:szCs w:val="24"/>
              </w:rPr>
              <w:t xml:space="preserve"> в </w:t>
            </w:r>
            <w:proofErr w:type="spellStart"/>
            <w:r w:rsidRPr="0005757D">
              <w:rPr>
                <w:rFonts w:ascii="Times New Roman" w:hAnsi="Times New Roman" w:cs="Times New Roman"/>
                <w:b/>
                <w:bCs/>
                <w:color w:val="000000"/>
                <w:sz w:val="24"/>
                <w:szCs w:val="24"/>
              </w:rPr>
              <w:t>профессиональную</w:t>
            </w:r>
            <w:proofErr w:type="spellEnd"/>
            <w:r w:rsidRPr="0005757D">
              <w:rPr>
                <w:rFonts w:ascii="Times New Roman" w:hAnsi="Times New Roman" w:cs="Times New Roman"/>
                <w:b/>
                <w:bCs/>
                <w:color w:val="000000"/>
                <w:sz w:val="24"/>
                <w:szCs w:val="24"/>
              </w:rPr>
              <w:t xml:space="preserve"> ОО</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Устроились</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на</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работу</w:t>
            </w:r>
            <w:proofErr w:type="spellEnd"/>
          </w:p>
        </w:tc>
        <w:tc>
          <w:tcPr>
            <w:tcW w:w="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Пошли на срочную службу по призыву</w:t>
            </w:r>
          </w:p>
        </w:tc>
      </w:tr>
      <w:tr w:rsidR="00416418" w:rsidRPr="0005757D" w:rsidTr="00416418">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2019</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13</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8</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0</w:t>
            </w:r>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5</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2</w:t>
            </w:r>
          </w:p>
        </w:tc>
        <w:tc>
          <w:tcPr>
            <w:tcW w:w="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0</w:t>
            </w:r>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2</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0</w:t>
            </w:r>
          </w:p>
        </w:tc>
        <w:tc>
          <w:tcPr>
            <w:tcW w:w="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0</w:t>
            </w:r>
          </w:p>
        </w:tc>
      </w:tr>
      <w:tr w:rsidR="00416418" w:rsidRPr="0005757D" w:rsidTr="00416418">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2020</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12</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6</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0</w:t>
            </w:r>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6</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8</w:t>
            </w:r>
          </w:p>
        </w:tc>
        <w:tc>
          <w:tcPr>
            <w:tcW w:w="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4</w:t>
            </w:r>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3</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w:t>
            </w:r>
          </w:p>
        </w:tc>
        <w:tc>
          <w:tcPr>
            <w:tcW w:w="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0</w:t>
            </w:r>
          </w:p>
        </w:tc>
      </w:tr>
      <w:tr w:rsidR="00416418" w:rsidRPr="0005757D" w:rsidTr="00416418">
        <w:tc>
          <w:tcPr>
            <w:tcW w:w="7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2021</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13</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9</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4</w:t>
            </w:r>
          </w:p>
        </w:tc>
        <w:tc>
          <w:tcPr>
            <w:tcW w:w="5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7</w:t>
            </w:r>
          </w:p>
        </w:tc>
        <w:tc>
          <w:tcPr>
            <w:tcW w:w="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3</w:t>
            </w:r>
          </w:p>
        </w:tc>
        <w:tc>
          <w:tcPr>
            <w:tcW w:w="15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c>
          <w:tcPr>
            <w:tcW w:w="9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c>
          <w:tcPr>
            <w:tcW w:w="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0</w:t>
            </w:r>
          </w:p>
        </w:tc>
      </w:tr>
    </w:tbl>
    <w:p w:rsidR="00416418" w:rsidRPr="0005757D" w:rsidRDefault="00416418" w:rsidP="00416418">
      <w:pPr>
        <w:rPr>
          <w:rFonts w:ascii="Times New Roman" w:hAnsi="Times New Roman" w:cs="Times New Roman"/>
          <w:color w:val="FF0000"/>
          <w:sz w:val="24"/>
          <w:szCs w:val="24"/>
          <w:lang w:val="ru-RU"/>
        </w:rPr>
      </w:pPr>
      <w:r w:rsidRPr="0005757D">
        <w:rPr>
          <w:rFonts w:ascii="Times New Roman" w:hAnsi="Times New Roman" w:cs="Times New Roman"/>
          <w:sz w:val="24"/>
          <w:szCs w:val="24"/>
          <w:lang w:val="ru-RU"/>
        </w:rPr>
        <w:t>В 202</w:t>
      </w:r>
      <w:r w:rsidR="00E95F9D">
        <w:rPr>
          <w:rFonts w:ascii="Times New Roman" w:hAnsi="Times New Roman" w:cs="Times New Roman"/>
          <w:sz w:val="24"/>
          <w:szCs w:val="24"/>
          <w:lang w:val="ru-RU"/>
        </w:rPr>
        <w:t>1</w:t>
      </w:r>
      <w:r w:rsidRPr="0005757D">
        <w:rPr>
          <w:rFonts w:ascii="Times New Roman" w:hAnsi="Times New Roman" w:cs="Times New Roman"/>
          <w:sz w:val="24"/>
          <w:szCs w:val="24"/>
          <w:lang w:val="ru-RU"/>
        </w:rPr>
        <w:t xml:space="preserve"> году уменьшилось число выпускников 9-го класса, которые продолжили обучение в других общеобразовательных организациях региона. Количество выпускников, поступающих в вузы, повысилось по сравнению с общим количеством выпускников 11-го класса</w:t>
      </w:r>
      <w:r w:rsidRPr="0005757D">
        <w:rPr>
          <w:rFonts w:ascii="Times New Roman" w:hAnsi="Times New Roman" w:cs="Times New Roman"/>
          <w:color w:val="FF0000"/>
          <w:sz w:val="24"/>
          <w:szCs w:val="24"/>
          <w:lang w:val="ru-RU"/>
        </w:rPr>
        <w:t>.</w:t>
      </w:r>
    </w:p>
    <w:p w:rsidR="00416418" w:rsidRPr="0005757D" w:rsidRDefault="00416418" w:rsidP="00416418">
      <w:pPr>
        <w:rPr>
          <w:rFonts w:ascii="Times New Roman" w:hAnsi="Times New Roman" w:cs="Times New Roman"/>
          <w:color w:val="000000"/>
          <w:sz w:val="24"/>
          <w:szCs w:val="24"/>
          <w:lang w:val="ru-RU"/>
        </w:rPr>
      </w:pP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rPr>
        <w:t>VI</w:t>
      </w:r>
      <w:r w:rsidRPr="0005757D">
        <w:rPr>
          <w:rFonts w:ascii="Times New Roman" w:hAnsi="Times New Roman" w:cs="Times New Roman"/>
          <w:b/>
          <w:bCs/>
          <w:color w:val="000000"/>
          <w:sz w:val="24"/>
          <w:szCs w:val="24"/>
          <w:lang w:val="ru-RU"/>
        </w:rPr>
        <w:t>. ОЦЕНКА ФУНКЦИОНИРОВАНИЯ ВНУТРЕННЕЙ СИСТЕМЫ ОЦЕНКИ КАЧЕСТВА ОБРАЗОВАНИЯ</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С целью снижения напряженности среди родителей по вопросу дистанционного обучения в 2020 году на сайте ОО был организован специальный раздел, обеспечена работа горячей телефонной линии по сбору информации о проблемах в организации и по вопросам качества дистанционного обучения. Была предложена анкета «Удовлетворенность качеством дистанционного обучения в лицее».</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Результаты анализа анкетирования показывают положительную/отрицательную динамику удовлетворенности родителей по ключевым показателям в сравнении весеннего и осеннего дистанционного периодов.</w:t>
      </w:r>
    </w:p>
    <w:p w:rsidR="00416418" w:rsidRDefault="00416418" w:rsidP="00416418">
      <w:pPr>
        <w:rPr>
          <w:rFonts w:ascii="Times New Roman" w:hAnsi="Times New Roman" w:cs="Times New Roman"/>
          <w:color w:val="000000"/>
          <w:sz w:val="24"/>
          <w:szCs w:val="24"/>
          <w:lang w:val="ru-RU"/>
        </w:rPr>
      </w:pPr>
    </w:p>
    <w:p w:rsidR="00E07AC8" w:rsidRPr="0005757D" w:rsidRDefault="00E07AC8" w:rsidP="00416418">
      <w:pPr>
        <w:rPr>
          <w:rFonts w:ascii="Times New Roman" w:hAnsi="Times New Roman" w:cs="Times New Roman"/>
          <w:color w:val="000000"/>
          <w:sz w:val="24"/>
          <w:szCs w:val="24"/>
          <w:lang w:val="ru-RU"/>
        </w:rPr>
      </w:pPr>
    </w:p>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b/>
          <w:bCs/>
          <w:sz w:val="24"/>
          <w:szCs w:val="24"/>
        </w:rPr>
        <w:lastRenderedPageBreak/>
        <w:t>VII</w:t>
      </w:r>
      <w:r w:rsidRPr="0005757D">
        <w:rPr>
          <w:rFonts w:ascii="Times New Roman" w:hAnsi="Times New Roman" w:cs="Times New Roman"/>
          <w:b/>
          <w:bCs/>
          <w:sz w:val="24"/>
          <w:szCs w:val="24"/>
          <w:lang w:val="ru-RU"/>
        </w:rPr>
        <w:t>. ОЦЕНКА КАДРОВОГО ОБЕСПЕЧЕНИЯ</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09"/>
        <w:gridCol w:w="296"/>
        <w:gridCol w:w="573"/>
        <w:gridCol w:w="583"/>
        <w:gridCol w:w="835"/>
        <w:gridCol w:w="16"/>
        <w:gridCol w:w="850"/>
        <w:gridCol w:w="551"/>
        <w:gridCol w:w="299"/>
        <w:gridCol w:w="1119"/>
        <w:gridCol w:w="191"/>
        <w:gridCol w:w="1225"/>
        <w:gridCol w:w="17"/>
      </w:tblGrid>
      <w:tr w:rsidR="0005757D" w:rsidRPr="0005757D" w:rsidTr="00F47ED8">
        <w:trPr>
          <w:trHeight w:val="388"/>
        </w:trPr>
        <w:tc>
          <w:tcPr>
            <w:tcW w:w="3648" w:type="dxa"/>
            <w:gridSpan w:val="3"/>
            <w:vMerge w:val="restart"/>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Наименование</w:t>
            </w:r>
            <w:proofErr w:type="spellEnd"/>
          </w:p>
        </w:tc>
        <w:tc>
          <w:tcPr>
            <w:tcW w:w="1156" w:type="dxa"/>
            <w:gridSpan w:val="2"/>
            <w:vMerge w:val="restart"/>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Численность</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работников</w:t>
            </w:r>
            <w:proofErr w:type="spellEnd"/>
            <w:r w:rsidRPr="0005757D">
              <w:rPr>
                <w:rFonts w:ascii="Times New Roman" w:hAnsi="Times New Roman" w:cs="Times New Roman"/>
                <w:sz w:val="24"/>
                <w:szCs w:val="24"/>
              </w:rPr>
              <w:t xml:space="preserve"> </w:t>
            </w:r>
          </w:p>
        </w:tc>
        <w:tc>
          <w:tcPr>
            <w:tcW w:w="3861" w:type="dxa"/>
            <w:gridSpan w:val="7"/>
          </w:tcPr>
          <w:p w:rsidR="0005757D" w:rsidRPr="0005757D" w:rsidRDefault="0005757D" w:rsidP="00F47ED8">
            <w:pPr>
              <w:spacing w:after="0"/>
              <w:jc w:val="both"/>
              <w:rPr>
                <w:rFonts w:ascii="Times New Roman" w:hAnsi="Times New Roman" w:cs="Times New Roman"/>
                <w:b/>
                <w:bCs/>
                <w:sz w:val="24"/>
                <w:szCs w:val="24"/>
              </w:rPr>
            </w:pPr>
            <w:proofErr w:type="spellStart"/>
            <w:r w:rsidRPr="0005757D">
              <w:rPr>
                <w:rFonts w:ascii="Times New Roman" w:hAnsi="Times New Roman" w:cs="Times New Roman"/>
                <w:b/>
                <w:bCs/>
                <w:sz w:val="24"/>
                <w:szCs w:val="24"/>
              </w:rPr>
              <w:t>имеющих</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квалификацию</w:t>
            </w:r>
            <w:proofErr w:type="spellEnd"/>
          </w:p>
        </w:tc>
        <w:tc>
          <w:tcPr>
            <w:tcW w:w="1242" w:type="dxa"/>
            <w:gridSpan w:val="2"/>
            <w:vMerge w:val="restart"/>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Внешние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совместители</w:t>
            </w:r>
            <w:proofErr w:type="spellEnd"/>
          </w:p>
        </w:tc>
      </w:tr>
      <w:tr w:rsidR="0005757D" w:rsidRPr="0005757D" w:rsidTr="00F47ED8">
        <w:trPr>
          <w:trHeight w:val="463"/>
        </w:trPr>
        <w:tc>
          <w:tcPr>
            <w:tcW w:w="3648" w:type="dxa"/>
            <w:gridSpan w:val="3"/>
            <w:vMerge/>
          </w:tcPr>
          <w:p w:rsidR="0005757D" w:rsidRPr="0005757D" w:rsidRDefault="0005757D" w:rsidP="00F47ED8">
            <w:pPr>
              <w:spacing w:after="0"/>
              <w:jc w:val="both"/>
              <w:rPr>
                <w:rFonts w:ascii="Times New Roman" w:hAnsi="Times New Roman" w:cs="Times New Roman"/>
                <w:sz w:val="24"/>
                <w:szCs w:val="24"/>
              </w:rPr>
            </w:pPr>
          </w:p>
        </w:tc>
        <w:tc>
          <w:tcPr>
            <w:tcW w:w="1156" w:type="dxa"/>
            <w:gridSpan w:val="2"/>
            <w:vMerge/>
          </w:tcPr>
          <w:p w:rsidR="0005757D" w:rsidRPr="0005757D" w:rsidRDefault="0005757D" w:rsidP="00F47ED8">
            <w:pPr>
              <w:spacing w:after="0"/>
              <w:jc w:val="both"/>
              <w:rPr>
                <w:rFonts w:ascii="Times New Roman" w:hAnsi="Times New Roman" w:cs="Times New Roman"/>
                <w:sz w:val="24"/>
                <w:szCs w:val="24"/>
              </w:rPr>
            </w:pPr>
          </w:p>
        </w:tc>
        <w:tc>
          <w:tcPr>
            <w:tcW w:w="851" w:type="dxa"/>
            <w:gridSpan w:val="2"/>
          </w:tcPr>
          <w:p w:rsidR="0005757D" w:rsidRPr="0005757D" w:rsidRDefault="0005757D" w:rsidP="00F47ED8">
            <w:pPr>
              <w:spacing w:after="0"/>
              <w:ind w:hanging="85"/>
              <w:jc w:val="both"/>
              <w:rPr>
                <w:rFonts w:ascii="Times New Roman" w:hAnsi="Times New Roman" w:cs="Times New Roman"/>
                <w:sz w:val="24"/>
                <w:szCs w:val="24"/>
              </w:rPr>
            </w:pPr>
            <w:proofErr w:type="spellStart"/>
            <w:r w:rsidRPr="0005757D">
              <w:rPr>
                <w:rFonts w:ascii="Times New Roman" w:hAnsi="Times New Roman" w:cs="Times New Roman"/>
                <w:sz w:val="24"/>
                <w:szCs w:val="24"/>
              </w:rPr>
              <w:t>Высшая</w:t>
            </w:r>
            <w:proofErr w:type="spellEnd"/>
            <w:r w:rsidRPr="0005757D">
              <w:rPr>
                <w:rFonts w:ascii="Times New Roman" w:hAnsi="Times New Roman" w:cs="Times New Roman"/>
                <w:sz w:val="24"/>
                <w:szCs w:val="24"/>
              </w:rPr>
              <w:t xml:space="preserve"> </w:t>
            </w:r>
          </w:p>
        </w:tc>
        <w:tc>
          <w:tcPr>
            <w:tcW w:w="850" w:type="dxa"/>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Первая</w:t>
            </w:r>
            <w:proofErr w:type="spellEnd"/>
            <w:r w:rsidRPr="0005757D">
              <w:rPr>
                <w:rFonts w:ascii="Times New Roman" w:hAnsi="Times New Roman" w:cs="Times New Roman"/>
                <w:sz w:val="24"/>
                <w:szCs w:val="24"/>
              </w:rPr>
              <w:t xml:space="preserve"> </w:t>
            </w:r>
          </w:p>
        </w:tc>
        <w:tc>
          <w:tcPr>
            <w:tcW w:w="850" w:type="dxa"/>
            <w:gridSpan w:val="2"/>
          </w:tcPr>
          <w:p w:rsidR="0005757D" w:rsidRPr="0005757D" w:rsidRDefault="0005757D" w:rsidP="00F47ED8">
            <w:pPr>
              <w:spacing w:after="0"/>
              <w:ind w:hanging="108"/>
              <w:jc w:val="both"/>
              <w:rPr>
                <w:rFonts w:ascii="Times New Roman" w:hAnsi="Times New Roman" w:cs="Times New Roman"/>
                <w:sz w:val="24"/>
                <w:szCs w:val="24"/>
              </w:rPr>
            </w:pPr>
            <w:proofErr w:type="spellStart"/>
            <w:r w:rsidRPr="0005757D">
              <w:rPr>
                <w:rFonts w:ascii="Times New Roman" w:hAnsi="Times New Roman" w:cs="Times New Roman"/>
                <w:sz w:val="24"/>
                <w:szCs w:val="24"/>
              </w:rPr>
              <w:t>Соответств</w:t>
            </w:r>
            <w:proofErr w:type="spellEnd"/>
            <w:r w:rsidRPr="0005757D">
              <w:rPr>
                <w:rFonts w:ascii="Times New Roman" w:hAnsi="Times New Roman" w:cs="Times New Roman"/>
                <w:sz w:val="24"/>
                <w:szCs w:val="24"/>
              </w:rPr>
              <w:t xml:space="preserve">.   </w:t>
            </w:r>
          </w:p>
        </w:tc>
        <w:tc>
          <w:tcPr>
            <w:tcW w:w="1310" w:type="dxa"/>
            <w:gridSpan w:val="2"/>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Не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имеют</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категории</w:t>
            </w:r>
            <w:proofErr w:type="spellEnd"/>
          </w:p>
        </w:tc>
        <w:tc>
          <w:tcPr>
            <w:tcW w:w="1242" w:type="dxa"/>
            <w:gridSpan w:val="2"/>
            <w:vMerge/>
          </w:tcPr>
          <w:p w:rsidR="0005757D" w:rsidRPr="0005757D" w:rsidRDefault="0005757D" w:rsidP="00F47ED8">
            <w:pPr>
              <w:spacing w:after="0"/>
              <w:jc w:val="both"/>
              <w:rPr>
                <w:rFonts w:ascii="Times New Roman" w:hAnsi="Times New Roman" w:cs="Times New Roman"/>
                <w:sz w:val="24"/>
                <w:szCs w:val="24"/>
              </w:rPr>
            </w:pPr>
          </w:p>
        </w:tc>
      </w:tr>
      <w:tr w:rsidR="0005757D" w:rsidRPr="0005757D" w:rsidTr="00F47ED8">
        <w:tc>
          <w:tcPr>
            <w:tcW w:w="3648" w:type="dxa"/>
            <w:gridSpan w:val="3"/>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Всего</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работников</w:t>
            </w:r>
            <w:proofErr w:type="spellEnd"/>
          </w:p>
        </w:tc>
        <w:tc>
          <w:tcPr>
            <w:tcW w:w="1156"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59</w:t>
            </w:r>
          </w:p>
        </w:tc>
        <w:tc>
          <w:tcPr>
            <w:tcW w:w="851"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8</w:t>
            </w:r>
          </w:p>
        </w:tc>
        <w:tc>
          <w:tcPr>
            <w:tcW w:w="850" w:type="dxa"/>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9</w:t>
            </w:r>
          </w:p>
        </w:tc>
        <w:tc>
          <w:tcPr>
            <w:tcW w:w="850"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8</w:t>
            </w:r>
          </w:p>
        </w:tc>
        <w:tc>
          <w:tcPr>
            <w:tcW w:w="1310"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rPr>
              <w:t>28</w:t>
            </w:r>
          </w:p>
        </w:tc>
        <w:tc>
          <w:tcPr>
            <w:tcW w:w="1242"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2</w:t>
            </w:r>
          </w:p>
        </w:tc>
      </w:tr>
      <w:tr w:rsidR="0005757D" w:rsidRPr="0005757D" w:rsidTr="00F47ED8">
        <w:tc>
          <w:tcPr>
            <w:tcW w:w="3648" w:type="dxa"/>
            <w:gridSpan w:val="3"/>
          </w:tcPr>
          <w:p w:rsidR="0005757D" w:rsidRPr="0005757D" w:rsidRDefault="0005757D" w:rsidP="00F47ED8">
            <w:pPr>
              <w:spacing w:after="0"/>
              <w:jc w:val="both"/>
              <w:rPr>
                <w:rFonts w:ascii="Times New Roman" w:hAnsi="Times New Roman" w:cs="Times New Roman"/>
                <w:sz w:val="24"/>
                <w:szCs w:val="24"/>
                <w:lang w:val="ru-RU"/>
              </w:rPr>
            </w:pPr>
            <w:r w:rsidRPr="0005757D">
              <w:rPr>
                <w:rFonts w:ascii="Times New Roman" w:hAnsi="Times New Roman" w:cs="Times New Roman"/>
                <w:bCs/>
                <w:sz w:val="24"/>
                <w:szCs w:val="24"/>
                <w:lang w:val="ru-RU"/>
              </w:rPr>
              <w:t>в том числе</w:t>
            </w:r>
            <w:r w:rsidRPr="0005757D">
              <w:rPr>
                <w:rFonts w:ascii="Times New Roman" w:hAnsi="Times New Roman" w:cs="Times New Roman"/>
                <w:sz w:val="24"/>
                <w:szCs w:val="24"/>
                <w:lang w:val="ru-RU"/>
              </w:rPr>
              <w:t xml:space="preserve"> руководящие работники</w:t>
            </w:r>
          </w:p>
        </w:tc>
        <w:tc>
          <w:tcPr>
            <w:tcW w:w="1156"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3</w:t>
            </w:r>
          </w:p>
        </w:tc>
        <w:tc>
          <w:tcPr>
            <w:tcW w:w="851"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1</w:t>
            </w:r>
          </w:p>
        </w:tc>
        <w:tc>
          <w:tcPr>
            <w:tcW w:w="850" w:type="dxa"/>
          </w:tcPr>
          <w:p w:rsidR="0005757D" w:rsidRPr="0005757D" w:rsidRDefault="0005757D" w:rsidP="00F47ED8">
            <w:pPr>
              <w:spacing w:after="0"/>
              <w:jc w:val="center"/>
              <w:rPr>
                <w:rFonts w:ascii="Times New Roman" w:hAnsi="Times New Roman" w:cs="Times New Roman"/>
              </w:rPr>
            </w:pPr>
          </w:p>
        </w:tc>
        <w:tc>
          <w:tcPr>
            <w:tcW w:w="850"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1</w:t>
            </w:r>
          </w:p>
        </w:tc>
        <w:tc>
          <w:tcPr>
            <w:tcW w:w="1310"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1</w:t>
            </w:r>
          </w:p>
        </w:tc>
        <w:tc>
          <w:tcPr>
            <w:tcW w:w="1242" w:type="dxa"/>
            <w:gridSpan w:val="2"/>
          </w:tcPr>
          <w:p w:rsidR="0005757D" w:rsidRPr="0005757D" w:rsidRDefault="0005757D" w:rsidP="00F47ED8">
            <w:pPr>
              <w:spacing w:after="0"/>
              <w:jc w:val="center"/>
              <w:rPr>
                <w:rFonts w:ascii="Times New Roman" w:hAnsi="Times New Roman" w:cs="Times New Roman"/>
              </w:rPr>
            </w:pPr>
          </w:p>
        </w:tc>
      </w:tr>
      <w:tr w:rsidR="0005757D" w:rsidRPr="0005757D" w:rsidTr="00F47ED8">
        <w:tc>
          <w:tcPr>
            <w:tcW w:w="3648" w:type="dxa"/>
            <w:gridSpan w:val="3"/>
          </w:tcPr>
          <w:p w:rsidR="0005757D" w:rsidRPr="0005757D" w:rsidRDefault="0005757D" w:rsidP="00F47ED8">
            <w:pPr>
              <w:spacing w:after="0"/>
              <w:jc w:val="both"/>
              <w:rPr>
                <w:rFonts w:ascii="Times New Roman" w:hAnsi="Times New Roman" w:cs="Times New Roman"/>
                <w:sz w:val="24"/>
                <w:szCs w:val="24"/>
              </w:rPr>
            </w:pPr>
            <w:r w:rsidRPr="0005757D">
              <w:rPr>
                <w:rFonts w:ascii="Times New Roman" w:hAnsi="Times New Roman" w:cs="Times New Roman"/>
                <w:bCs/>
                <w:sz w:val="24"/>
                <w:szCs w:val="24"/>
              </w:rPr>
              <w:t xml:space="preserve">в </w:t>
            </w:r>
            <w:proofErr w:type="spellStart"/>
            <w:r w:rsidRPr="0005757D">
              <w:rPr>
                <w:rFonts w:ascii="Times New Roman" w:hAnsi="Times New Roman" w:cs="Times New Roman"/>
                <w:bCs/>
                <w:sz w:val="24"/>
                <w:szCs w:val="24"/>
              </w:rPr>
              <w:t>том</w:t>
            </w:r>
            <w:proofErr w:type="spellEnd"/>
            <w:r w:rsidRPr="0005757D">
              <w:rPr>
                <w:rFonts w:ascii="Times New Roman" w:hAnsi="Times New Roman" w:cs="Times New Roman"/>
                <w:bCs/>
                <w:sz w:val="24"/>
                <w:szCs w:val="24"/>
              </w:rPr>
              <w:t xml:space="preserve"> </w:t>
            </w:r>
            <w:proofErr w:type="spellStart"/>
            <w:r w:rsidRPr="0005757D">
              <w:rPr>
                <w:rFonts w:ascii="Times New Roman" w:hAnsi="Times New Roman" w:cs="Times New Roman"/>
                <w:bCs/>
                <w:sz w:val="24"/>
                <w:szCs w:val="24"/>
              </w:rPr>
              <w:t>числе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директор</w:t>
            </w:r>
            <w:proofErr w:type="spellEnd"/>
          </w:p>
        </w:tc>
        <w:tc>
          <w:tcPr>
            <w:tcW w:w="1156"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1</w:t>
            </w:r>
          </w:p>
        </w:tc>
        <w:tc>
          <w:tcPr>
            <w:tcW w:w="851" w:type="dxa"/>
            <w:gridSpan w:val="2"/>
          </w:tcPr>
          <w:p w:rsidR="0005757D" w:rsidRPr="0005757D" w:rsidRDefault="0005757D" w:rsidP="00F47ED8">
            <w:pPr>
              <w:spacing w:after="0"/>
              <w:jc w:val="center"/>
              <w:rPr>
                <w:rFonts w:ascii="Times New Roman" w:hAnsi="Times New Roman" w:cs="Times New Roman"/>
              </w:rPr>
            </w:pPr>
          </w:p>
        </w:tc>
        <w:tc>
          <w:tcPr>
            <w:tcW w:w="850" w:type="dxa"/>
          </w:tcPr>
          <w:p w:rsidR="0005757D" w:rsidRPr="0005757D" w:rsidRDefault="0005757D" w:rsidP="00F47ED8">
            <w:pPr>
              <w:spacing w:after="0"/>
              <w:jc w:val="center"/>
              <w:rPr>
                <w:rFonts w:ascii="Times New Roman" w:hAnsi="Times New Roman" w:cs="Times New Roman"/>
              </w:rPr>
            </w:pPr>
          </w:p>
        </w:tc>
        <w:tc>
          <w:tcPr>
            <w:tcW w:w="850"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1</w:t>
            </w:r>
          </w:p>
        </w:tc>
        <w:tc>
          <w:tcPr>
            <w:tcW w:w="1310"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1</w:t>
            </w:r>
          </w:p>
        </w:tc>
        <w:tc>
          <w:tcPr>
            <w:tcW w:w="1242" w:type="dxa"/>
            <w:gridSpan w:val="2"/>
          </w:tcPr>
          <w:p w:rsidR="0005757D" w:rsidRPr="0005757D" w:rsidRDefault="0005757D" w:rsidP="00F47ED8">
            <w:pPr>
              <w:spacing w:after="0"/>
              <w:jc w:val="center"/>
              <w:rPr>
                <w:rFonts w:ascii="Times New Roman" w:hAnsi="Times New Roman" w:cs="Times New Roman"/>
              </w:rPr>
            </w:pPr>
          </w:p>
        </w:tc>
      </w:tr>
      <w:tr w:rsidR="0005757D" w:rsidRPr="0005757D" w:rsidTr="00F47ED8">
        <w:tc>
          <w:tcPr>
            <w:tcW w:w="3648" w:type="dxa"/>
            <w:gridSpan w:val="3"/>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Заместители</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директора</w:t>
            </w:r>
            <w:proofErr w:type="spellEnd"/>
          </w:p>
        </w:tc>
        <w:tc>
          <w:tcPr>
            <w:tcW w:w="1156"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3</w:t>
            </w:r>
          </w:p>
        </w:tc>
        <w:tc>
          <w:tcPr>
            <w:tcW w:w="851"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1</w:t>
            </w:r>
          </w:p>
        </w:tc>
        <w:tc>
          <w:tcPr>
            <w:tcW w:w="850" w:type="dxa"/>
          </w:tcPr>
          <w:p w:rsidR="0005757D" w:rsidRPr="0005757D" w:rsidRDefault="0005757D" w:rsidP="00F47ED8">
            <w:pPr>
              <w:spacing w:after="0"/>
              <w:jc w:val="center"/>
              <w:rPr>
                <w:rFonts w:ascii="Times New Roman" w:hAnsi="Times New Roman" w:cs="Times New Roman"/>
              </w:rPr>
            </w:pPr>
          </w:p>
        </w:tc>
        <w:tc>
          <w:tcPr>
            <w:tcW w:w="850" w:type="dxa"/>
            <w:gridSpan w:val="2"/>
          </w:tcPr>
          <w:p w:rsidR="0005757D" w:rsidRPr="0005757D" w:rsidRDefault="0005757D" w:rsidP="00F47ED8">
            <w:pPr>
              <w:spacing w:after="0"/>
              <w:jc w:val="center"/>
              <w:rPr>
                <w:rFonts w:ascii="Times New Roman" w:hAnsi="Times New Roman" w:cs="Times New Roman"/>
              </w:rPr>
            </w:pPr>
          </w:p>
        </w:tc>
        <w:tc>
          <w:tcPr>
            <w:tcW w:w="1310"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2</w:t>
            </w:r>
          </w:p>
        </w:tc>
        <w:tc>
          <w:tcPr>
            <w:tcW w:w="1242" w:type="dxa"/>
            <w:gridSpan w:val="2"/>
          </w:tcPr>
          <w:p w:rsidR="0005757D" w:rsidRPr="0005757D" w:rsidRDefault="0005757D" w:rsidP="00F47ED8">
            <w:pPr>
              <w:spacing w:after="0"/>
              <w:jc w:val="center"/>
              <w:rPr>
                <w:rFonts w:ascii="Times New Roman" w:hAnsi="Times New Roman" w:cs="Times New Roman"/>
              </w:rPr>
            </w:pPr>
          </w:p>
        </w:tc>
      </w:tr>
      <w:tr w:rsidR="0005757D" w:rsidRPr="0005757D" w:rsidTr="00F47ED8">
        <w:tc>
          <w:tcPr>
            <w:tcW w:w="3648" w:type="dxa"/>
            <w:gridSpan w:val="3"/>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Др</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руководящие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работники</w:t>
            </w:r>
            <w:proofErr w:type="spellEnd"/>
          </w:p>
        </w:tc>
        <w:tc>
          <w:tcPr>
            <w:tcW w:w="1156"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0</w:t>
            </w:r>
          </w:p>
        </w:tc>
        <w:tc>
          <w:tcPr>
            <w:tcW w:w="851" w:type="dxa"/>
            <w:gridSpan w:val="2"/>
          </w:tcPr>
          <w:p w:rsidR="0005757D" w:rsidRPr="0005757D" w:rsidRDefault="0005757D" w:rsidP="00F47ED8">
            <w:pPr>
              <w:spacing w:after="0"/>
              <w:jc w:val="center"/>
              <w:rPr>
                <w:rFonts w:ascii="Times New Roman" w:hAnsi="Times New Roman" w:cs="Times New Roman"/>
              </w:rPr>
            </w:pPr>
          </w:p>
        </w:tc>
        <w:tc>
          <w:tcPr>
            <w:tcW w:w="850" w:type="dxa"/>
          </w:tcPr>
          <w:p w:rsidR="0005757D" w:rsidRPr="0005757D" w:rsidRDefault="0005757D" w:rsidP="00F47ED8">
            <w:pPr>
              <w:spacing w:after="0"/>
              <w:jc w:val="center"/>
              <w:rPr>
                <w:rFonts w:ascii="Times New Roman" w:hAnsi="Times New Roman" w:cs="Times New Roman"/>
              </w:rPr>
            </w:pPr>
          </w:p>
        </w:tc>
        <w:tc>
          <w:tcPr>
            <w:tcW w:w="850" w:type="dxa"/>
            <w:gridSpan w:val="2"/>
          </w:tcPr>
          <w:p w:rsidR="0005757D" w:rsidRPr="0005757D" w:rsidRDefault="0005757D" w:rsidP="00F47ED8">
            <w:pPr>
              <w:spacing w:after="0"/>
              <w:jc w:val="center"/>
              <w:rPr>
                <w:rFonts w:ascii="Times New Roman" w:hAnsi="Times New Roman" w:cs="Times New Roman"/>
              </w:rPr>
            </w:pPr>
          </w:p>
        </w:tc>
        <w:tc>
          <w:tcPr>
            <w:tcW w:w="1310" w:type="dxa"/>
            <w:gridSpan w:val="2"/>
          </w:tcPr>
          <w:p w:rsidR="0005757D" w:rsidRPr="0005757D" w:rsidRDefault="0005757D" w:rsidP="00F47ED8">
            <w:pPr>
              <w:spacing w:after="0"/>
              <w:jc w:val="center"/>
              <w:rPr>
                <w:rFonts w:ascii="Times New Roman" w:hAnsi="Times New Roman" w:cs="Times New Roman"/>
              </w:rPr>
            </w:pPr>
          </w:p>
        </w:tc>
        <w:tc>
          <w:tcPr>
            <w:tcW w:w="1242" w:type="dxa"/>
            <w:gridSpan w:val="2"/>
          </w:tcPr>
          <w:p w:rsidR="0005757D" w:rsidRPr="0005757D" w:rsidRDefault="0005757D" w:rsidP="00F47ED8">
            <w:pPr>
              <w:spacing w:after="0"/>
              <w:jc w:val="center"/>
              <w:rPr>
                <w:rFonts w:ascii="Times New Roman" w:hAnsi="Times New Roman" w:cs="Times New Roman"/>
              </w:rPr>
            </w:pPr>
          </w:p>
        </w:tc>
      </w:tr>
      <w:tr w:rsidR="0005757D" w:rsidRPr="0005757D" w:rsidTr="00F47ED8">
        <w:tc>
          <w:tcPr>
            <w:tcW w:w="3648" w:type="dxa"/>
            <w:gridSpan w:val="3"/>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Педагогические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работники</w:t>
            </w:r>
            <w:proofErr w:type="spellEnd"/>
          </w:p>
        </w:tc>
        <w:tc>
          <w:tcPr>
            <w:tcW w:w="1156"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23</w:t>
            </w:r>
          </w:p>
        </w:tc>
        <w:tc>
          <w:tcPr>
            <w:tcW w:w="851"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8</w:t>
            </w:r>
          </w:p>
        </w:tc>
        <w:tc>
          <w:tcPr>
            <w:tcW w:w="850" w:type="dxa"/>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9</w:t>
            </w:r>
          </w:p>
        </w:tc>
        <w:tc>
          <w:tcPr>
            <w:tcW w:w="850"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7</w:t>
            </w:r>
          </w:p>
        </w:tc>
        <w:tc>
          <w:tcPr>
            <w:tcW w:w="1310"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rPr>
              <w:t>2</w:t>
            </w:r>
          </w:p>
        </w:tc>
        <w:tc>
          <w:tcPr>
            <w:tcW w:w="1242"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2</w:t>
            </w:r>
          </w:p>
        </w:tc>
      </w:tr>
      <w:tr w:rsidR="0005757D" w:rsidRPr="0005757D" w:rsidTr="00F47ED8">
        <w:tc>
          <w:tcPr>
            <w:tcW w:w="3648" w:type="dxa"/>
            <w:gridSpan w:val="3"/>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Численность</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учителей</w:t>
            </w:r>
            <w:proofErr w:type="spellEnd"/>
            <w:r w:rsidRPr="0005757D">
              <w:rPr>
                <w:rFonts w:ascii="Times New Roman" w:hAnsi="Times New Roman" w:cs="Times New Roman"/>
                <w:sz w:val="24"/>
                <w:szCs w:val="24"/>
              </w:rPr>
              <w:t xml:space="preserve"> </w:t>
            </w:r>
          </w:p>
        </w:tc>
        <w:tc>
          <w:tcPr>
            <w:tcW w:w="1156" w:type="dxa"/>
            <w:gridSpan w:val="2"/>
          </w:tcPr>
          <w:p w:rsidR="0005757D" w:rsidRPr="0005757D" w:rsidRDefault="0005757D" w:rsidP="00F47ED8">
            <w:pPr>
              <w:spacing w:after="0"/>
              <w:ind w:left="-52" w:right="-165" w:hanging="52"/>
              <w:jc w:val="center"/>
              <w:rPr>
                <w:rFonts w:ascii="Times New Roman" w:hAnsi="Times New Roman" w:cs="Times New Roman"/>
              </w:rPr>
            </w:pPr>
            <w:r w:rsidRPr="0005757D">
              <w:rPr>
                <w:rFonts w:ascii="Times New Roman" w:hAnsi="Times New Roman" w:cs="Times New Roman"/>
              </w:rPr>
              <w:t>19</w:t>
            </w:r>
          </w:p>
        </w:tc>
        <w:tc>
          <w:tcPr>
            <w:tcW w:w="851"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7</w:t>
            </w:r>
          </w:p>
        </w:tc>
        <w:tc>
          <w:tcPr>
            <w:tcW w:w="850" w:type="dxa"/>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7</w:t>
            </w:r>
          </w:p>
        </w:tc>
        <w:tc>
          <w:tcPr>
            <w:tcW w:w="850"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2</w:t>
            </w:r>
          </w:p>
        </w:tc>
        <w:tc>
          <w:tcPr>
            <w:tcW w:w="1310"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1</w:t>
            </w:r>
          </w:p>
        </w:tc>
        <w:tc>
          <w:tcPr>
            <w:tcW w:w="1242"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1</w:t>
            </w:r>
          </w:p>
        </w:tc>
      </w:tr>
      <w:tr w:rsidR="0005757D" w:rsidRPr="0005757D" w:rsidTr="00F47ED8">
        <w:tc>
          <w:tcPr>
            <w:tcW w:w="3648" w:type="dxa"/>
            <w:gridSpan w:val="3"/>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Воспитатели</w:t>
            </w:r>
            <w:proofErr w:type="spellEnd"/>
          </w:p>
        </w:tc>
        <w:tc>
          <w:tcPr>
            <w:tcW w:w="1156" w:type="dxa"/>
            <w:gridSpan w:val="2"/>
          </w:tcPr>
          <w:p w:rsidR="0005757D" w:rsidRPr="0005757D" w:rsidRDefault="0005757D" w:rsidP="00F47ED8">
            <w:pPr>
              <w:spacing w:after="0"/>
              <w:jc w:val="center"/>
              <w:rPr>
                <w:rFonts w:ascii="Times New Roman" w:hAnsi="Times New Roman" w:cs="Times New Roman"/>
              </w:rPr>
            </w:pPr>
            <w:r w:rsidRPr="0005757D">
              <w:rPr>
                <w:rFonts w:ascii="Times New Roman" w:hAnsi="Times New Roman" w:cs="Times New Roman"/>
              </w:rPr>
              <w:t>3</w:t>
            </w:r>
          </w:p>
        </w:tc>
        <w:tc>
          <w:tcPr>
            <w:tcW w:w="851"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1</w:t>
            </w:r>
          </w:p>
        </w:tc>
        <w:tc>
          <w:tcPr>
            <w:tcW w:w="850" w:type="dxa"/>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2</w:t>
            </w:r>
          </w:p>
        </w:tc>
        <w:tc>
          <w:tcPr>
            <w:tcW w:w="850"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6</w:t>
            </w:r>
          </w:p>
        </w:tc>
        <w:tc>
          <w:tcPr>
            <w:tcW w:w="1310" w:type="dxa"/>
            <w:gridSpan w:val="2"/>
          </w:tcPr>
          <w:p w:rsidR="0005757D" w:rsidRPr="0005757D" w:rsidRDefault="0005757D" w:rsidP="00F47ED8">
            <w:pPr>
              <w:spacing w:after="0"/>
              <w:jc w:val="center"/>
              <w:rPr>
                <w:rFonts w:ascii="Times New Roman" w:hAnsi="Times New Roman" w:cs="Times New Roman"/>
              </w:rPr>
            </w:pPr>
          </w:p>
        </w:tc>
        <w:tc>
          <w:tcPr>
            <w:tcW w:w="1242" w:type="dxa"/>
            <w:gridSpan w:val="2"/>
          </w:tcPr>
          <w:p w:rsidR="0005757D" w:rsidRPr="0005757D" w:rsidRDefault="0005757D" w:rsidP="00F47ED8">
            <w:pPr>
              <w:spacing w:after="0"/>
              <w:jc w:val="center"/>
              <w:rPr>
                <w:rFonts w:ascii="Times New Roman" w:hAnsi="Times New Roman" w:cs="Times New Roman"/>
              </w:rPr>
            </w:pPr>
          </w:p>
        </w:tc>
      </w:tr>
      <w:tr w:rsidR="0005757D" w:rsidRPr="0005757D" w:rsidTr="00F47ED8">
        <w:tc>
          <w:tcPr>
            <w:tcW w:w="3648" w:type="dxa"/>
            <w:gridSpan w:val="3"/>
          </w:tcPr>
          <w:p w:rsidR="0005757D" w:rsidRPr="0005757D" w:rsidRDefault="0005757D" w:rsidP="00F47ED8">
            <w:pPr>
              <w:spacing w:after="0"/>
              <w:ind w:hanging="22"/>
              <w:jc w:val="both"/>
              <w:rPr>
                <w:rFonts w:ascii="Times New Roman" w:hAnsi="Times New Roman" w:cs="Times New Roman"/>
                <w:sz w:val="24"/>
                <w:szCs w:val="24"/>
              </w:rPr>
            </w:pPr>
            <w:proofErr w:type="spellStart"/>
            <w:r w:rsidRPr="0005757D">
              <w:rPr>
                <w:rFonts w:ascii="Times New Roman" w:hAnsi="Times New Roman" w:cs="Times New Roman"/>
                <w:sz w:val="24"/>
                <w:szCs w:val="24"/>
              </w:rPr>
              <w:t>Учебно-вспомогательный</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персонал</w:t>
            </w:r>
            <w:proofErr w:type="spellEnd"/>
          </w:p>
        </w:tc>
        <w:tc>
          <w:tcPr>
            <w:tcW w:w="1156"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4</w:t>
            </w:r>
          </w:p>
        </w:tc>
        <w:tc>
          <w:tcPr>
            <w:tcW w:w="851" w:type="dxa"/>
            <w:gridSpan w:val="2"/>
          </w:tcPr>
          <w:p w:rsidR="0005757D" w:rsidRPr="0005757D" w:rsidRDefault="0005757D" w:rsidP="00F47ED8">
            <w:pPr>
              <w:spacing w:after="0"/>
              <w:jc w:val="center"/>
              <w:rPr>
                <w:rFonts w:ascii="Times New Roman" w:hAnsi="Times New Roman" w:cs="Times New Roman"/>
              </w:rPr>
            </w:pPr>
          </w:p>
        </w:tc>
        <w:tc>
          <w:tcPr>
            <w:tcW w:w="850" w:type="dxa"/>
          </w:tcPr>
          <w:p w:rsidR="0005757D" w:rsidRPr="0005757D" w:rsidRDefault="0005757D" w:rsidP="00F47ED8">
            <w:pPr>
              <w:spacing w:after="0"/>
              <w:jc w:val="center"/>
              <w:rPr>
                <w:rFonts w:ascii="Times New Roman" w:hAnsi="Times New Roman" w:cs="Times New Roman"/>
              </w:rPr>
            </w:pPr>
          </w:p>
        </w:tc>
        <w:tc>
          <w:tcPr>
            <w:tcW w:w="850" w:type="dxa"/>
            <w:gridSpan w:val="2"/>
          </w:tcPr>
          <w:p w:rsidR="0005757D" w:rsidRPr="0005757D" w:rsidRDefault="0005757D" w:rsidP="00F47ED8">
            <w:pPr>
              <w:spacing w:after="0"/>
              <w:jc w:val="center"/>
              <w:rPr>
                <w:rFonts w:ascii="Times New Roman" w:hAnsi="Times New Roman" w:cs="Times New Roman"/>
              </w:rPr>
            </w:pPr>
          </w:p>
        </w:tc>
        <w:tc>
          <w:tcPr>
            <w:tcW w:w="1310" w:type="dxa"/>
            <w:gridSpan w:val="2"/>
          </w:tcPr>
          <w:p w:rsidR="0005757D" w:rsidRPr="0005757D" w:rsidRDefault="0005757D" w:rsidP="00F47ED8">
            <w:pPr>
              <w:spacing w:after="0"/>
              <w:jc w:val="center"/>
              <w:rPr>
                <w:rFonts w:ascii="Times New Roman" w:hAnsi="Times New Roman" w:cs="Times New Roman"/>
              </w:rPr>
            </w:pPr>
          </w:p>
        </w:tc>
        <w:tc>
          <w:tcPr>
            <w:tcW w:w="1242" w:type="dxa"/>
            <w:gridSpan w:val="2"/>
          </w:tcPr>
          <w:p w:rsidR="0005757D" w:rsidRPr="0005757D" w:rsidRDefault="0005757D" w:rsidP="00F47ED8">
            <w:pPr>
              <w:spacing w:after="0"/>
              <w:jc w:val="center"/>
              <w:rPr>
                <w:rFonts w:ascii="Times New Roman" w:hAnsi="Times New Roman" w:cs="Times New Roman"/>
              </w:rPr>
            </w:pPr>
          </w:p>
        </w:tc>
      </w:tr>
      <w:tr w:rsidR="0005757D" w:rsidRPr="0005757D" w:rsidTr="00F47ED8">
        <w:tc>
          <w:tcPr>
            <w:tcW w:w="3648" w:type="dxa"/>
            <w:gridSpan w:val="3"/>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Обслуживающий</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персонал</w:t>
            </w:r>
            <w:proofErr w:type="spellEnd"/>
          </w:p>
        </w:tc>
        <w:tc>
          <w:tcPr>
            <w:tcW w:w="1156" w:type="dxa"/>
            <w:gridSpan w:val="2"/>
          </w:tcPr>
          <w:p w:rsidR="0005757D" w:rsidRPr="0005757D" w:rsidRDefault="0005757D" w:rsidP="00F47ED8">
            <w:pPr>
              <w:spacing w:after="0"/>
              <w:jc w:val="center"/>
              <w:rPr>
                <w:rFonts w:ascii="Times New Roman" w:hAnsi="Times New Roman" w:cs="Times New Roman"/>
                <w:lang w:val="ru-RU"/>
              </w:rPr>
            </w:pPr>
            <w:r w:rsidRPr="0005757D">
              <w:rPr>
                <w:rFonts w:ascii="Times New Roman" w:hAnsi="Times New Roman" w:cs="Times New Roman"/>
                <w:lang w:val="ru-RU"/>
              </w:rPr>
              <w:t>24</w:t>
            </w:r>
          </w:p>
        </w:tc>
        <w:tc>
          <w:tcPr>
            <w:tcW w:w="851" w:type="dxa"/>
            <w:gridSpan w:val="2"/>
          </w:tcPr>
          <w:p w:rsidR="0005757D" w:rsidRPr="0005757D" w:rsidRDefault="0005757D" w:rsidP="00F47ED8">
            <w:pPr>
              <w:spacing w:after="0"/>
              <w:jc w:val="center"/>
              <w:rPr>
                <w:rFonts w:ascii="Times New Roman" w:hAnsi="Times New Roman" w:cs="Times New Roman"/>
              </w:rPr>
            </w:pPr>
          </w:p>
        </w:tc>
        <w:tc>
          <w:tcPr>
            <w:tcW w:w="850" w:type="dxa"/>
          </w:tcPr>
          <w:p w:rsidR="0005757D" w:rsidRPr="0005757D" w:rsidRDefault="0005757D" w:rsidP="00F47ED8">
            <w:pPr>
              <w:spacing w:after="0"/>
              <w:jc w:val="center"/>
              <w:rPr>
                <w:rFonts w:ascii="Times New Roman" w:hAnsi="Times New Roman" w:cs="Times New Roman"/>
              </w:rPr>
            </w:pPr>
          </w:p>
        </w:tc>
        <w:tc>
          <w:tcPr>
            <w:tcW w:w="850" w:type="dxa"/>
            <w:gridSpan w:val="2"/>
          </w:tcPr>
          <w:p w:rsidR="0005757D" w:rsidRPr="0005757D" w:rsidRDefault="0005757D" w:rsidP="00F47ED8">
            <w:pPr>
              <w:spacing w:after="0"/>
              <w:jc w:val="center"/>
              <w:rPr>
                <w:rFonts w:ascii="Times New Roman" w:hAnsi="Times New Roman" w:cs="Times New Roman"/>
              </w:rPr>
            </w:pPr>
          </w:p>
        </w:tc>
        <w:tc>
          <w:tcPr>
            <w:tcW w:w="1310" w:type="dxa"/>
            <w:gridSpan w:val="2"/>
          </w:tcPr>
          <w:p w:rsidR="0005757D" w:rsidRPr="0005757D" w:rsidRDefault="0005757D" w:rsidP="00F47ED8">
            <w:pPr>
              <w:spacing w:after="0"/>
              <w:jc w:val="center"/>
              <w:rPr>
                <w:rFonts w:ascii="Times New Roman" w:hAnsi="Times New Roman" w:cs="Times New Roman"/>
              </w:rPr>
            </w:pPr>
          </w:p>
        </w:tc>
        <w:tc>
          <w:tcPr>
            <w:tcW w:w="1242" w:type="dxa"/>
            <w:gridSpan w:val="2"/>
          </w:tcPr>
          <w:p w:rsidR="0005757D" w:rsidRPr="0005757D" w:rsidRDefault="0005757D" w:rsidP="00F47ED8">
            <w:pPr>
              <w:spacing w:after="0"/>
              <w:jc w:val="center"/>
              <w:rPr>
                <w:rFonts w:ascii="Times New Roman" w:hAnsi="Times New Roman" w:cs="Times New Roman"/>
              </w:rPr>
            </w:pPr>
          </w:p>
        </w:tc>
      </w:tr>
      <w:tr w:rsidR="0005757D" w:rsidRPr="00E07AC8" w:rsidTr="00F47ED8">
        <w:trPr>
          <w:gridAfter w:val="1"/>
          <w:wAfter w:w="17" w:type="dxa"/>
          <w:trHeight w:val="307"/>
        </w:trPr>
        <w:tc>
          <w:tcPr>
            <w:tcW w:w="1843" w:type="dxa"/>
            <w:vMerge w:val="restart"/>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Численность</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педагогических</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работников</w:t>
            </w:r>
            <w:proofErr w:type="spellEnd"/>
          </w:p>
        </w:tc>
        <w:tc>
          <w:tcPr>
            <w:tcW w:w="8047" w:type="dxa"/>
            <w:gridSpan w:val="12"/>
          </w:tcPr>
          <w:p w:rsidR="0005757D" w:rsidRPr="0005757D" w:rsidRDefault="0005757D" w:rsidP="00F47ED8">
            <w:pPr>
              <w:spacing w:after="0"/>
              <w:jc w:val="both"/>
              <w:rPr>
                <w:rFonts w:ascii="Times New Roman" w:hAnsi="Times New Roman" w:cs="Times New Roman"/>
                <w:sz w:val="24"/>
                <w:szCs w:val="24"/>
                <w:lang w:val="ru-RU"/>
              </w:rPr>
            </w:pPr>
            <w:r w:rsidRPr="0005757D">
              <w:rPr>
                <w:rFonts w:ascii="Times New Roman" w:hAnsi="Times New Roman" w:cs="Times New Roman"/>
                <w:sz w:val="24"/>
                <w:szCs w:val="24"/>
                <w:lang w:val="ru-RU"/>
              </w:rPr>
              <w:t>Из общей численности педагогических работников имеют образование</w:t>
            </w:r>
          </w:p>
        </w:tc>
      </w:tr>
      <w:tr w:rsidR="0005757D" w:rsidRPr="0005757D" w:rsidTr="00F47ED8">
        <w:trPr>
          <w:gridAfter w:val="1"/>
          <w:wAfter w:w="17" w:type="dxa"/>
          <w:trHeight w:val="243"/>
        </w:trPr>
        <w:tc>
          <w:tcPr>
            <w:tcW w:w="1843" w:type="dxa"/>
            <w:vMerge/>
          </w:tcPr>
          <w:p w:rsidR="0005757D" w:rsidRPr="0005757D" w:rsidRDefault="0005757D" w:rsidP="00F47ED8">
            <w:pPr>
              <w:spacing w:after="0"/>
              <w:jc w:val="both"/>
              <w:rPr>
                <w:rFonts w:ascii="Times New Roman" w:hAnsi="Times New Roman" w:cs="Times New Roman"/>
                <w:sz w:val="24"/>
                <w:szCs w:val="24"/>
                <w:lang w:val="ru-RU"/>
              </w:rPr>
            </w:pPr>
          </w:p>
        </w:tc>
        <w:tc>
          <w:tcPr>
            <w:tcW w:w="1509" w:type="dxa"/>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Высшее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профессиональное</w:t>
            </w:r>
            <w:proofErr w:type="spellEnd"/>
          </w:p>
        </w:tc>
        <w:tc>
          <w:tcPr>
            <w:tcW w:w="869" w:type="dxa"/>
            <w:gridSpan w:val="2"/>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Из</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них</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педагогическое</w:t>
            </w:r>
            <w:proofErr w:type="spellEnd"/>
          </w:p>
        </w:tc>
        <w:tc>
          <w:tcPr>
            <w:tcW w:w="1418" w:type="dxa"/>
            <w:gridSpan w:val="2"/>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Среднее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профессиональное</w:t>
            </w:r>
            <w:proofErr w:type="spellEnd"/>
          </w:p>
        </w:tc>
        <w:tc>
          <w:tcPr>
            <w:tcW w:w="1417" w:type="dxa"/>
            <w:gridSpan w:val="3"/>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Из</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них</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педагогическое</w:t>
            </w:r>
            <w:proofErr w:type="spellEnd"/>
          </w:p>
        </w:tc>
        <w:tc>
          <w:tcPr>
            <w:tcW w:w="1418" w:type="dxa"/>
            <w:gridSpan w:val="2"/>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Начальное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профессиональное</w:t>
            </w:r>
            <w:proofErr w:type="spellEnd"/>
          </w:p>
        </w:tc>
        <w:tc>
          <w:tcPr>
            <w:tcW w:w="1416" w:type="dxa"/>
            <w:gridSpan w:val="2"/>
          </w:tcPr>
          <w:p w:rsidR="0005757D" w:rsidRPr="0005757D" w:rsidRDefault="0005757D" w:rsidP="00F47ED8">
            <w:pPr>
              <w:spacing w:after="0"/>
              <w:jc w:val="both"/>
              <w:rPr>
                <w:rFonts w:ascii="Times New Roman" w:hAnsi="Times New Roman" w:cs="Times New Roman"/>
                <w:sz w:val="24"/>
                <w:szCs w:val="24"/>
              </w:rPr>
            </w:pPr>
            <w:proofErr w:type="spellStart"/>
            <w:r w:rsidRPr="0005757D">
              <w:rPr>
                <w:rFonts w:ascii="Times New Roman" w:hAnsi="Times New Roman" w:cs="Times New Roman"/>
                <w:sz w:val="24"/>
                <w:szCs w:val="24"/>
              </w:rPr>
              <w:t>Среднее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полное</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общее</w:t>
            </w:r>
            <w:proofErr w:type="spellEnd"/>
          </w:p>
        </w:tc>
      </w:tr>
      <w:tr w:rsidR="0005757D" w:rsidRPr="0005757D" w:rsidTr="00F47ED8">
        <w:trPr>
          <w:gridAfter w:val="1"/>
          <w:wAfter w:w="17" w:type="dxa"/>
        </w:trPr>
        <w:tc>
          <w:tcPr>
            <w:tcW w:w="1843" w:type="dxa"/>
          </w:tcPr>
          <w:p w:rsidR="0005757D" w:rsidRPr="0005757D" w:rsidRDefault="0005757D" w:rsidP="00F47ED8">
            <w:pPr>
              <w:spacing w:after="0"/>
              <w:jc w:val="center"/>
              <w:rPr>
                <w:rFonts w:ascii="Times New Roman" w:hAnsi="Times New Roman" w:cs="Times New Roman"/>
                <w:sz w:val="24"/>
                <w:szCs w:val="24"/>
              </w:rPr>
            </w:pPr>
            <w:r w:rsidRPr="0005757D">
              <w:rPr>
                <w:rFonts w:ascii="Times New Roman" w:hAnsi="Times New Roman" w:cs="Times New Roman"/>
                <w:sz w:val="24"/>
                <w:szCs w:val="24"/>
              </w:rPr>
              <w:t>23</w:t>
            </w:r>
          </w:p>
        </w:tc>
        <w:tc>
          <w:tcPr>
            <w:tcW w:w="1509" w:type="dxa"/>
          </w:tcPr>
          <w:p w:rsidR="0005757D" w:rsidRPr="0005757D" w:rsidRDefault="0005757D" w:rsidP="00F47ED8">
            <w:pPr>
              <w:spacing w:after="0"/>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20</w:t>
            </w:r>
          </w:p>
        </w:tc>
        <w:tc>
          <w:tcPr>
            <w:tcW w:w="869" w:type="dxa"/>
            <w:gridSpan w:val="2"/>
          </w:tcPr>
          <w:p w:rsidR="0005757D" w:rsidRPr="0005757D" w:rsidRDefault="0005757D" w:rsidP="00F47ED8">
            <w:pPr>
              <w:spacing w:after="0"/>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20</w:t>
            </w:r>
          </w:p>
        </w:tc>
        <w:tc>
          <w:tcPr>
            <w:tcW w:w="1418" w:type="dxa"/>
            <w:gridSpan w:val="2"/>
          </w:tcPr>
          <w:p w:rsidR="0005757D" w:rsidRPr="0005757D" w:rsidRDefault="0005757D" w:rsidP="00F47ED8">
            <w:pPr>
              <w:spacing w:after="0"/>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9</w:t>
            </w:r>
          </w:p>
        </w:tc>
        <w:tc>
          <w:tcPr>
            <w:tcW w:w="1417" w:type="dxa"/>
            <w:gridSpan w:val="3"/>
          </w:tcPr>
          <w:p w:rsidR="0005757D" w:rsidRPr="0005757D" w:rsidRDefault="0005757D" w:rsidP="00F47ED8">
            <w:pPr>
              <w:spacing w:after="0"/>
              <w:jc w:val="center"/>
              <w:rPr>
                <w:rFonts w:ascii="Times New Roman" w:hAnsi="Times New Roman" w:cs="Times New Roman"/>
                <w:sz w:val="24"/>
                <w:szCs w:val="24"/>
                <w:lang w:val="ru-RU"/>
              </w:rPr>
            </w:pPr>
            <w:r w:rsidRPr="0005757D">
              <w:rPr>
                <w:rFonts w:ascii="Times New Roman" w:hAnsi="Times New Roman" w:cs="Times New Roman"/>
                <w:sz w:val="24"/>
                <w:szCs w:val="24"/>
                <w:lang w:val="ru-RU"/>
              </w:rPr>
              <w:t>9</w:t>
            </w:r>
          </w:p>
        </w:tc>
        <w:tc>
          <w:tcPr>
            <w:tcW w:w="1418" w:type="dxa"/>
            <w:gridSpan w:val="2"/>
          </w:tcPr>
          <w:p w:rsidR="0005757D" w:rsidRPr="0005757D" w:rsidRDefault="0005757D" w:rsidP="00F47ED8">
            <w:pPr>
              <w:spacing w:after="0"/>
              <w:jc w:val="center"/>
              <w:rPr>
                <w:rFonts w:ascii="Times New Roman" w:hAnsi="Times New Roman" w:cs="Times New Roman"/>
                <w:sz w:val="24"/>
                <w:szCs w:val="24"/>
              </w:rPr>
            </w:pPr>
            <w:r w:rsidRPr="0005757D">
              <w:rPr>
                <w:rFonts w:ascii="Times New Roman" w:hAnsi="Times New Roman" w:cs="Times New Roman"/>
                <w:sz w:val="24"/>
                <w:szCs w:val="24"/>
              </w:rPr>
              <w:t>0</w:t>
            </w:r>
          </w:p>
        </w:tc>
        <w:tc>
          <w:tcPr>
            <w:tcW w:w="1416" w:type="dxa"/>
            <w:gridSpan w:val="2"/>
          </w:tcPr>
          <w:p w:rsidR="0005757D" w:rsidRPr="0005757D" w:rsidRDefault="0005757D" w:rsidP="00F47ED8">
            <w:pPr>
              <w:spacing w:after="0"/>
              <w:jc w:val="center"/>
              <w:rPr>
                <w:rFonts w:ascii="Times New Roman" w:hAnsi="Times New Roman" w:cs="Times New Roman"/>
                <w:sz w:val="24"/>
                <w:szCs w:val="24"/>
              </w:rPr>
            </w:pPr>
            <w:r w:rsidRPr="0005757D">
              <w:rPr>
                <w:rFonts w:ascii="Times New Roman" w:hAnsi="Times New Roman" w:cs="Times New Roman"/>
                <w:sz w:val="24"/>
                <w:szCs w:val="24"/>
              </w:rPr>
              <w:t>0</w:t>
            </w:r>
          </w:p>
        </w:tc>
      </w:tr>
    </w:tbl>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Основные принципы кадровой политики направлены:</w:t>
      </w:r>
    </w:p>
    <w:p w:rsidR="00416418" w:rsidRPr="0005757D" w:rsidRDefault="00416418" w:rsidP="00416418">
      <w:pPr>
        <w:numPr>
          <w:ilvl w:val="0"/>
          <w:numId w:val="20"/>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на сохранение, укрепление и развитие кадрового потенциала;</w:t>
      </w:r>
    </w:p>
    <w:p w:rsidR="00416418" w:rsidRPr="0005757D" w:rsidRDefault="00416418" w:rsidP="00416418">
      <w:pPr>
        <w:numPr>
          <w:ilvl w:val="0"/>
          <w:numId w:val="20"/>
        </w:numPr>
        <w:ind w:left="780" w:right="180"/>
        <w:contextualSpacing/>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создание квалифицированного коллектива, способного работать в современных условиях;</w:t>
      </w:r>
    </w:p>
    <w:p w:rsidR="00416418" w:rsidRPr="0005757D" w:rsidRDefault="00416418" w:rsidP="00416418">
      <w:pPr>
        <w:numPr>
          <w:ilvl w:val="0"/>
          <w:numId w:val="20"/>
        </w:numPr>
        <w:ind w:left="780" w:right="180"/>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повышение</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уровня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квалификации</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персонала</w:t>
      </w:r>
      <w:proofErr w:type="spellEnd"/>
      <w:r w:rsidRPr="0005757D">
        <w:rPr>
          <w:rFonts w:ascii="Times New Roman" w:hAnsi="Times New Roman" w:cs="Times New Roman"/>
          <w:color w:val="000000"/>
          <w:sz w:val="24"/>
          <w:szCs w:val="24"/>
        </w:rPr>
        <w:t>.</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Анализ мероприятий, которые проведены в школе в 202</w:t>
      </w:r>
      <w:r w:rsidR="00525CA8" w:rsidRPr="0005757D">
        <w:rPr>
          <w:rFonts w:ascii="Times New Roman" w:hAnsi="Times New Roman" w:cs="Times New Roman"/>
          <w:color w:val="000000"/>
          <w:sz w:val="24"/>
          <w:szCs w:val="24"/>
          <w:lang w:val="ru-RU"/>
        </w:rPr>
        <w:t>1</w:t>
      </w:r>
      <w:r w:rsidRPr="0005757D">
        <w:rPr>
          <w:rFonts w:ascii="Times New Roman" w:hAnsi="Times New Roman" w:cs="Times New Roman"/>
          <w:color w:val="000000"/>
          <w:sz w:val="24"/>
          <w:szCs w:val="24"/>
          <w:lang w:val="ru-RU"/>
        </w:rPr>
        <w:t xml:space="preserve"> году, по вопросу подготовки педагогов к новой модели аттестации свидетельствует об отсутствии системности в работе по этому направлению. Так, методическое объединение учителей начальной школы один раз в плане работы отразило вопрос о новых подходах к аттестации, а методические объединения учителей иностранных языков и естественно-научного цикла рассмотрели нововведения в общих чертах. Объяснением сложившейся ситуации может служить сохранение действующей модели аттестации до 31.12.202</w:t>
      </w:r>
      <w:r w:rsidR="00525CA8" w:rsidRPr="0005757D">
        <w:rPr>
          <w:rFonts w:ascii="Times New Roman" w:hAnsi="Times New Roman" w:cs="Times New Roman"/>
          <w:color w:val="000000"/>
          <w:sz w:val="24"/>
          <w:szCs w:val="24"/>
          <w:lang w:val="ru-RU"/>
        </w:rPr>
        <w:t>1</w:t>
      </w:r>
      <w:r w:rsidRPr="0005757D">
        <w:rPr>
          <w:rFonts w:ascii="Times New Roman" w:hAnsi="Times New Roman" w:cs="Times New Roman"/>
          <w:color w:val="000000"/>
          <w:sz w:val="24"/>
          <w:szCs w:val="24"/>
          <w:lang w:val="ru-RU"/>
        </w:rPr>
        <w:t xml:space="preserve"> и отсутствие утвержденных на федеральном уровне документов, закрепляющих новую.</w:t>
      </w:r>
    </w:p>
    <w:p w:rsidR="00416418" w:rsidRPr="0005757D" w:rsidRDefault="00416418" w:rsidP="00416418">
      <w:pPr>
        <w:pStyle w:val="a4"/>
        <w:ind w:firstLine="540"/>
        <w:jc w:val="both"/>
        <w:rPr>
          <w:sz w:val="24"/>
          <w:szCs w:val="24"/>
        </w:rPr>
      </w:pPr>
      <w:r w:rsidRPr="0005757D">
        <w:rPr>
          <w:sz w:val="24"/>
          <w:szCs w:val="24"/>
        </w:rPr>
        <w:lastRenderedPageBreak/>
        <w:t xml:space="preserve">Росту профессионального мастерства способствовала и способствует система постоянного самообразования.  В соответствии с методической темой школы была продолжена работа педагогов над темами самообразования. У каждого учителя </w:t>
      </w:r>
      <w:r w:rsidR="0005757D" w:rsidRPr="0005757D">
        <w:rPr>
          <w:sz w:val="24"/>
          <w:szCs w:val="24"/>
        </w:rPr>
        <w:t xml:space="preserve">и педагога дошкольной группы </w:t>
      </w:r>
      <w:r w:rsidRPr="0005757D">
        <w:rPr>
          <w:sz w:val="24"/>
          <w:szCs w:val="24"/>
        </w:rPr>
        <w:t xml:space="preserve">определена индивидуальная тема по самообразованию.  Результат самообразования  педагога это -  открытые уроки, доклады, выступления перед коллегами, на заседаниях МО,  педсоветах, совещаниях при директоре. 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Педагоги овладевают информационными технологиями, педагоги размещают  методические разработки на сайте школы. </w:t>
      </w:r>
    </w:p>
    <w:p w:rsidR="00416418" w:rsidRPr="0005757D" w:rsidRDefault="00416418" w:rsidP="00416418">
      <w:pPr>
        <w:spacing w:after="0"/>
        <w:ind w:right="28" w:firstLine="539"/>
        <w:jc w:val="both"/>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Вывод: В школе создаются условия для профессионально-личностного роста педагогических работников. Также обозначились и проблемы, над которыми предстоит работать </w:t>
      </w:r>
      <w:proofErr w:type="spellStart"/>
      <w:r w:rsidRPr="0005757D">
        <w:rPr>
          <w:rFonts w:ascii="Times New Roman" w:hAnsi="Times New Roman" w:cs="Times New Roman"/>
          <w:sz w:val="24"/>
          <w:szCs w:val="24"/>
          <w:lang w:val="ru-RU"/>
        </w:rPr>
        <w:t>педколлективу</w:t>
      </w:r>
      <w:proofErr w:type="spellEnd"/>
      <w:r w:rsidRPr="0005757D">
        <w:rPr>
          <w:rFonts w:ascii="Times New Roman" w:hAnsi="Times New Roman" w:cs="Times New Roman"/>
          <w:sz w:val="24"/>
          <w:szCs w:val="24"/>
          <w:lang w:val="ru-RU"/>
        </w:rPr>
        <w:t xml:space="preserve"> в следующем году – это обобщение собственного педагогического опыта, участие в конкурсах профессионального мастерства.</w:t>
      </w:r>
    </w:p>
    <w:p w:rsidR="00416418" w:rsidRPr="0005757D" w:rsidRDefault="00416418" w:rsidP="00416418">
      <w:pPr>
        <w:rPr>
          <w:rFonts w:ascii="Times New Roman" w:hAnsi="Times New Roman" w:cs="Times New Roman"/>
          <w:color w:val="000000"/>
          <w:sz w:val="24"/>
          <w:szCs w:val="24"/>
          <w:lang w:val="ru-RU"/>
        </w:rPr>
      </w:pPr>
    </w:p>
    <w:p w:rsidR="00416418" w:rsidRPr="0005757D" w:rsidRDefault="00416418" w:rsidP="00416418">
      <w:pPr>
        <w:jc w:val="center"/>
        <w:rPr>
          <w:rFonts w:ascii="Times New Roman" w:hAnsi="Times New Roman" w:cs="Times New Roman"/>
          <w:sz w:val="24"/>
          <w:szCs w:val="24"/>
          <w:lang w:val="ru-RU"/>
        </w:rPr>
      </w:pPr>
      <w:r w:rsidRPr="0005757D">
        <w:rPr>
          <w:rFonts w:ascii="Times New Roman" w:hAnsi="Times New Roman" w:cs="Times New Roman"/>
          <w:b/>
          <w:bCs/>
          <w:sz w:val="24"/>
          <w:szCs w:val="24"/>
        </w:rPr>
        <w:t>VIII</w:t>
      </w:r>
      <w:r w:rsidRPr="0005757D">
        <w:rPr>
          <w:rFonts w:ascii="Times New Roman" w:hAnsi="Times New Roman" w:cs="Times New Roman"/>
          <w:b/>
          <w:bCs/>
          <w:sz w:val="24"/>
          <w:szCs w:val="24"/>
          <w:lang w:val="ru-RU"/>
        </w:rPr>
        <w:t>. ОЦЕНКА УЧЕБНО-МЕТОДИЧЕСКОГО И БИБЛИОТЕЧНО-ИНФОРМАЦИОННОГО ОБЕСПЕЧЕНИЯ</w:t>
      </w:r>
    </w:p>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Общая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характеристика</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1"/>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объем</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библиотечного</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фонда</w:t>
      </w:r>
      <w:proofErr w:type="spellEnd"/>
      <w:r w:rsidRPr="0005757D">
        <w:rPr>
          <w:rFonts w:ascii="Times New Roman" w:hAnsi="Times New Roman" w:cs="Times New Roman"/>
          <w:color w:val="000000"/>
          <w:sz w:val="24"/>
          <w:szCs w:val="24"/>
        </w:rPr>
        <w:t xml:space="preserve"> – </w:t>
      </w:r>
      <w:r w:rsidRPr="0005757D">
        <w:rPr>
          <w:rFonts w:ascii="Times New Roman" w:hAnsi="Times New Roman" w:cs="Times New Roman"/>
          <w:color w:val="000000"/>
          <w:sz w:val="24"/>
          <w:szCs w:val="24"/>
          <w:lang w:val="ru-RU"/>
        </w:rPr>
        <w:t>10911</w:t>
      </w: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единица</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1"/>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книгообеспеченность</w:t>
      </w:r>
      <w:proofErr w:type="spellEnd"/>
      <w:r w:rsidRPr="0005757D">
        <w:rPr>
          <w:rFonts w:ascii="Times New Roman" w:hAnsi="Times New Roman" w:cs="Times New Roman"/>
          <w:color w:val="000000"/>
          <w:sz w:val="24"/>
          <w:szCs w:val="24"/>
        </w:rPr>
        <w:t xml:space="preserve"> – 100 </w:t>
      </w:r>
      <w:proofErr w:type="spellStart"/>
      <w:r w:rsidRPr="0005757D">
        <w:rPr>
          <w:rFonts w:ascii="Times New Roman" w:hAnsi="Times New Roman" w:cs="Times New Roman"/>
          <w:color w:val="000000"/>
          <w:sz w:val="24"/>
          <w:szCs w:val="24"/>
        </w:rPr>
        <w:t>процентов</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1"/>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обращаемость</w:t>
      </w:r>
      <w:proofErr w:type="spellEnd"/>
      <w:r w:rsidRPr="0005757D">
        <w:rPr>
          <w:rFonts w:ascii="Times New Roman" w:hAnsi="Times New Roman" w:cs="Times New Roman"/>
          <w:color w:val="000000"/>
          <w:sz w:val="24"/>
          <w:szCs w:val="24"/>
        </w:rPr>
        <w:t xml:space="preserve"> – </w:t>
      </w:r>
      <w:r w:rsidRPr="0005757D">
        <w:rPr>
          <w:rFonts w:ascii="Times New Roman" w:hAnsi="Times New Roman" w:cs="Times New Roman"/>
          <w:color w:val="000000"/>
          <w:sz w:val="24"/>
          <w:szCs w:val="24"/>
          <w:lang w:val="ru-RU"/>
        </w:rPr>
        <w:t>1385</w:t>
      </w: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единиц</w:t>
      </w:r>
      <w:proofErr w:type="spellEnd"/>
      <w:r w:rsidRPr="0005757D">
        <w:rPr>
          <w:rFonts w:ascii="Times New Roman" w:hAnsi="Times New Roman" w:cs="Times New Roman"/>
          <w:color w:val="000000"/>
          <w:sz w:val="24"/>
          <w:szCs w:val="24"/>
        </w:rPr>
        <w:t xml:space="preserve"> в </w:t>
      </w:r>
      <w:proofErr w:type="spellStart"/>
      <w:r w:rsidRPr="0005757D">
        <w:rPr>
          <w:rFonts w:ascii="Times New Roman" w:hAnsi="Times New Roman" w:cs="Times New Roman"/>
          <w:color w:val="000000"/>
          <w:sz w:val="24"/>
          <w:szCs w:val="24"/>
        </w:rPr>
        <w:t>год</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1"/>
        </w:numPr>
        <w:ind w:left="780" w:right="180"/>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объем</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учебного</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фонда</w:t>
      </w:r>
      <w:proofErr w:type="spellEnd"/>
      <w:r w:rsidRPr="0005757D">
        <w:rPr>
          <w:rFonts w:ascii="Times New Roman" w:hAnsi="Times New Roman" w:cs="Times New Roman"/>
          <w:color w:val="000000"/>
          <w:sz w:val="24"/>
          <w:szCs w:val="24"/>
        </w:rPr>
        <w:t xml:space="preserve"> – </w:t>
      </w:r>
      <w:r w:rsidRPr="0005757D">
        <w:rPr>
          <w:rFonts w:ascii="Times New Roman" w:hAnsi="Times New Roman" w:cs="Times New Roman"/>
          <w:color w:val="000000"/>
          <w:sz w:val="24"/>
          <w:szCs w:val="24"/>
          <w:lang w:val="ru-RU"/>
        </w:rPr>
        <w:t>4585</w:t>
      </w: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единица</w:t>
      </w:r>
      <w:proofErr w:type="spellEnd"/>
      <w:r w:rsidRPr="0005757D">
        <w:rPr>
          <w:rFonts w:ascii="Times New Roman" w:hAnsi="Times New Roman" w:cs="Times New Roman"/>
          <w:color w:val="000000"/>
          <w:sz w:val="24"/>
          <w:szCs w:val="24"/>
        </w:rPr>
        <w:t>.</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Фонд библиотеки формируется за счет федерального, областного, местного бюджетов.</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Таблица 14. 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471"/>
        <w:gridCol w:w="3563"/>
        <w:gridCol w:w="2536"/>
        <w:gridCol w:w="2607"/>
      </w:tblGrid>
      <w:tr w:rsidR="00416418" w:rsidRPr="00E07AC8" w:rsidTr="00416418">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b/>
                <w:bCs/>
                <w:color w:val="000000"/>
                <w:sz w:val="24"/>
                <w:szCs w:val="24"/>
              </w:rPr>
              <w:t>№</w:t>
            </w:r>
          </w:p>
        </w:tc>
        <w:tc>
          <w:tcPr>
            <w:tcW w:w="3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Вид</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литературы</w:t>
            </w:r>
            <w:proofErr w:type="spellEnd"/>
          </w:p>
        </w:tc>
        <w:tc>
          <w:tcPr>
            <w:tcW w:w="2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b/>
                <w:bCs/>
                <w:color w:val="000000"/>
                <w:sz w:val="24"/>
                <w:szCs w:val="24"/>
              </w:rPr>
              <w:t>Количество</w:t>
            </w:r>
            <w:proofErr w:type="spellEnd"/>
            <w:r w:rsidRPr="0005757D">
              <w:rPr>
                <w:rFonts w:ascii="Times New Roman" w:hAnsi="Times New Roman" w:cs="Times New Roman"/>
                <w:b/>
                <w:bCs/>
                <w:color w:val="000000"/>
                <w:sz w:val="24"/>
                <w:szCs w:val="24"/>
              </w:rPr>
              <w:t xml:space="preserve"> </w:t>
            </w:r>
            <w:proofErr w:type="spellStart"/>
            <w:r w:rsidRPr="0005757D">
              <w:rPr>
                <w:rFonts w:ascii="Times New Roman" w:hAnsi="Times New Roman" w:cs="Times New Roman"/>
                <w:b/>
                <w:bCs/>
                <w:color w:val="000000"/>
                <w:sz w:val="24"/>
                <w:szCs w:val="24"/>
              </w:rPr>
              <w:t>единиц</w:t>
            </w:r>
            <w:proofErr w:type="spellEnd"/>
            <w:r w:rsidRPr="0005757D">
              <w:rPr>
                <w:rFonts w:ascii="Times New Roman" w:hAnsi="Times New Roman" w:cs="Times New Roman"/>
                <w:b/>
                <w:bCs/>
                <w:color w:val="000000"/>
                <w:sz w:val="24"/>
                <w:szCs w:val="24"/>
              </w:rPr>
              <w:t xml:space="preserve"> в </w:t>
            </w:r>
            <w:proofErr w:type="spellStart"/>
            <w:r w:rsidRPr="0005757D">
              <w:rPr>
                <w:rFonts w:ascii="Times New Roman" w:hAnsi="Times New Roman" w:cs="Times New Roman"/>
                <w:b/>
                <w:bCs/>
                <w:color w:val="000000"/>
                <w:sz w:val="24"/>
                <w:szCs w:val="24"/>
              </w:rPr>
              <w:t>фонде</w:t>
            </w:r>
            <w:proofErr w:type="spellEnd"/>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Сколько экземпляров выдавалось за год</w:t>
            </w:r>
          </w:p>
        </w:tc>
      </w:tr>
      <w:tr w:rsidR="00416418" w:rsidRPr="0005757D" w:rsidTr="00416418">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1</w:t>
            </w:r>
          </w:p>
        </w:tc>
        <w:tc>
          <w:tcPr>
            <w:tcW w:w="3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Учебная</w:t>
            </w:r>
            <w:proofErr w:type="spellEnd"/>
          </w:p>
        </w:tc>
        <w:tc>
          <w:tcPr>
            <w:tcW w:w="2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4585</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2620</w:t>
            </w:r>
          </w:p>
        </w:tc>
      </w:tr>
      <w:tr w:rsidR="00416418" w:rsidRPr="0005757D" w:rsidTr="00416418">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2</w:t>
            </w:r>
          </w:p>
        </w:tc>
        <w:tc>
          <w:tcPr>
            <w:tcW w:w="3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Педагогическая</w:t>
            </w:r>
            <w:proofErr w:type="spellEnd"/>
          </w:p>
        </w:tc>
        <w:tc>
          <w:tcPr>
            <w:tcW w:w="2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284</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60</w:t>
            </w:r>
          </w:p>
        </w:tc>
      </w:tr>
      <w:tr w:rsidR="00416418" w:rsidRPr="0005757D" w:rsidTr="00416418">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3</w:t>
            </w:r>
          </w:p>
        </w:tc>
        <w:tc>
          <w:tcPr>
            <w:tcW w:w="3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Художественная</w:t>
            </w:r>
            <w:proofErr w:type="spellEnd"/>
          </w:p>
        </w:tc>
        <w:tc>
          <w:tcPr>
            <w:tcW w:w="2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5390</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1090</w:t>
            </w:r>
          </w:p>
        </w:tc>
      </w:tr>
      <w:tr w:rsidR="00416418" w:rsidRPr="0005757D" w:rsidTr="00416418">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4</w:t>
            </w:r>
          </w:p>
        </w:tc>
        <w:tc>
          <w:tcPr>
            <w:tcW w:w="3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Справочная</w:t>
            </w:r>
            <w:proofErr w:type="spellEnd"/>
          </w:p>
        </w:tc>
        <w:tc>
          <w:tcPr>
            <w:tcW w:w="2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136</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95</w:t>
            </w:r>
          </w:p>
        </w:tc>
      </w:tr>
      <w:tr w:rsidR="00416418" w:rsidRPr="0005757D" w:rsidTr="00416418">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5</w:t>
            </w:r>
          </w:p>
        </w:tc>
        <w:tc>
          <w:tcPr>
            <w:tcW w:w="3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Языковедение</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литературоведение</w:t>
            </w:r>
            <w:proofErr w:type="spellEnd"/>
          </w:p>
        </w:tc>
        <w:tc>
          <w:tcPr>
            <w:tcW w:w="2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180</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60</w:t>
            </w:r>
          </w:p>
        </w:tc>
      </w:tr>
      <w:tr w:rsidR="00416418" w:rsidRPr="0005757D" w:rsidTr="00416418">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6</w:t>
            </w:r>
          </w:p>
        </w:tc>
        <w:tc>
          <w:tcPr>
            <w:tcW w:w="3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Естественно-научная</w:t>
            </w:r>
            <w:proofErr w:type="spellEnd"/>
          </w:p>
        </w:tc>
        <w:tc>
          <w:tcPr>
            <w:tcW w:w="2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163</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25</w:t>
            </w:r>
          </w:p>
        </w:tc>
      </w:tr>
      <w:tr w:rsidR="00416418" w:rsidRPr="0005757D" w:rsidTr="00416418">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7</w:t>
            </w:r>
          </w:p>
        </w:tc>
        <w:tc>
          <w:tcPr>
            <w:tcW w:w="3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Техническая</w:t>
            </w:r>
            <w:proofErr w:type="spellEnd"/>
          </w:p>
        </w:tc>
        <w:tc>
          <w:tcPr>
            <w:tcW w:w="2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lang w:val="ru-RU"/>
              </w:rPr>
              <w:t>35</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10</w:t>
            </w:r>
          </w:p>
        </w:tc>
      </w:tr>
      <w:tr w:rsidR="00416418" w:rsidRPr="0005757D" w:rsidTr="00416418">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r w:rsidRPr="0005757D">
              <w:rPr>
                <w:rFonts w:ascii="Times New Roman" w:hAnsi="Times New Roman" w:cs="Times New Roman"/>
                <w:color w:val="000000"/>
                <w:sz w:val="24"/>
                <w:szCs w:val="24"/>
              </w:rPr>
              <w:t>8</w:t>
            </w:r>
          </w:p>
        </w:tc>
        <w:tc>
          <w:tcPr>
            <w:tcW w:w="3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Общественно-политическая</w:t>
            </w:r>
            <w:proofErr w:type="spellEnd"/>
          </w:p>
        </w:tc>
        <w:tc>
          <w:tcPr>
            <w:tcW w:w="2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rPr>
              <w:t>138</w:t>
            </w:r>
          </w:p>
        </w:tc>
        <w:tc>
          <w:tcPr>
            <w:tcW w:w="29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45</w:t>
            </w:r>
          </w:p>
        </w:tc>
      </w:tr>
    </w:tbl>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lastRenderedPageBreak/>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05757D">
        <w:rPr>
          <w:rFonts w:ascii="Times New Roman" w:hAnsi="Times New Roman" w:cs="Times New Roman"/>
          <w:color w:val="000000"/>
          <w:sz w:val="24"/>
          <w:szCs w:val="24"/>
          <w:lang w:val="ru-RU"/>
        </w:rPr>
        <w:t>Минпросвещения</w:t>
      </w:r>
      <w:proofErr w:type="spellEnd"/>
      <w:r w:rsidRPr="0005757D">
        <w:rPr>
          <w:rFonts w:ascii="Times New Roman" w:hAnsi="Times New Roman" w:cs="Times New Roman"/>
          <w:color w:val="000000"/>
          <w:sz w:val="24"/>
          <w:szCs w:val="24"/>
          <w:lang w:val="ru-RU"/>
        </w:rPr>
        <w:t xml:space="preserve"> от 28.12.2018 № 345.</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В библиотеке имеются электронные образовательные ресурсы – 250 дисков.</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Средний уровень посещаемости библиотеки – 8 человек в день.</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На официальном сайте Школы есть страница библиотеки с информацией о работе и проводимых мероприятиях библиотеки Школы.</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416418" w:rsidRPr="0005757D" w:rsidRDefault="00416418" w:rsidP="00416418">
      <w:pPr>
        <w:rPr>
          <w:rFonts w:ascii="Times New Roman" w:hAnsi="Times New Roman" w:cs="Times New Roman"/>
          <w:color w:val="000000"/>
          <w:sz w:val="24"/>
          <w:szCs w:val="24"/>
          <w:lang w:val="ru-RU"/>
        </w:rPr>
      </w:pP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rPr>
        <w:t>IX</w:t>
      </w:r>
      <w:r w:rsidRPr="0005757D">
        <w:rPr>
          <w:rFonts w:ascii="Times New Roman" w:hAnsi="Times New Roman" w:cs="Times New Roman"/>
          <w:b/>
          <w:bCs/>
          <w:color w:val="000000"/>
          <w:sz w:val="24"/>
          <w:szCs w:val="24"/>
          <w:lang w:val="ru-RU"/>
        </w:rPr>
        <w:t>. ОЦЕНКА МАТЕРИАЛЬНО-ТЕХНИЧЕСКОЙ БАЗЫ</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Материально-техническое обеспечение Школы позволяет реализовывать в полной мере образовательные программы. В Школе оборудованы 33 учебных кабинета, 21 из них оснащен современной мультимедийной техникой, в том числе:</w:t>
      </w:r>
    </w:p>
    <w:p w:rsidR="00416418" w:rsidRPr="0005757D" w:rsidRDefault="00416418" w:rsidP="00416418">
      <w:pPr>
        <w:numPr>
          <w:ilvl w:val="0"/>
          <w:numId w:val="22"/>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лаборатория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по</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физике</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2"/>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лаборатория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по</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химии</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2"/>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лаборатория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по</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биологии</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2"/>
        </w:numPr>
        <w:ind w:left="780" w:right="180"/>
        <w:contextualSpacing/>
        <w:rPr>
          <w:rFonts w:ascii="Times New Roman" w:hAnsi="Times New Roman" w:cs="Times New Roman"/>
          <w:color w:val="000000"/>
          <w:sz w:val="24"/>
          <w:szCs w:val="24"/>
        </w:rPr>
      </w:pPr>
      <w:r w:rsidRPr="0005757D">
        <w:rPr>
          <w:rFonts w:ascii="Times New Roman" w:hAnsi="Times New Roman" w:cs="Times New Roman"/>
          <w:color w:val="000000"/>
          <w:sz w:val="24"/>
          <w:szCs w:val="24"/>
          <w:lang w:val="ru-RU"/>
        </w:rPr>
        <w:t>один</w:t>
      </w: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компьютерны</w:t>
      </w:r>
      <w:proofErr w:type="spellEnd"/>
      <w:r w:rsidRPr="0005757D">
        <w:rPr>
          <w:rFonts w:ascii="Times New Roman" w:hAnsi="Times New Roman" w:cs="Times New Roman"/>
          <w:color w:val="000000"/>
          <w:sz w:val="24"/>
          <w:szCs w:val="24"/>
          <w:lang w:val="ru-RU"/>
        </w:rPr>
        <w:t>й</w:t>
      </w:r>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класс</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2"/>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столярная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мастерская</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2"/>
        </w:numPr>
        <w:ind w:left="780" w:right="180"/>
        <w:contextualSpacing/>
        <w:rPr>
          <w:rFonts w:ascii="Times New Roman" w:hAnsi="Times New Roman" w:cs="Times New Roman"/>
          <w:color w:val="000000"/>
          <w:sz w:val="24"/>
          <w:szCs w:val="24"/>
        </w:rPr>
      </w:pPr>
      <w:proofErr w:type="spellStart"/>
      <w:r w:rsidRPr="0005757D">
        <w:rPr>
          <w:rFonts w:ascii="Times New Roman" w:hAnsi="Times New Roman" w:cs="Times New Roman"/>
          <w:color w:val="000000"/>
          <w:sz w:val="24"/>
          <w:szCs w:val="24"/>
        </w:rPr>
        <w:t>кабинет</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технологии</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для</w:t>
      </w:r>
      <w:proofErr w:type="spellEnd"/>
      <w:r w:rsidRPr="0005757D">
        <w:rPr>
          <w:rFonts w:ascii="Times New Roman" w:hAnsi="Times New Roman" w:cs="Times New Roman"/>
          <w:color w:val="000000"/>
          <w:sz w:val="24"/>
          <w:szCs w:val="24"/>
        </w:rPr>
        <w:t xml:space="preserve"> </w:t>
      </w:r>
      <w:proofErr w:type="spellStart"/>
      <w:r w:rsidRPr="0005757D">
        <w:rPr>
          <w:rFonts w:ascii="Times New Roman" w:hAnsi="Times New Roman" w:cs="Times New Roman"/>
          <w:color w:val="000000"/>
          <w:sz w:val="24"/>
          <w:szCs w:val="24"/>
        </w:rPr>
        <w:t>девочек</w:t>
      </w:r>
      <w:proofErr w:type="spellEnd"/>
      <w:r w:rsidRPr="0005757D">
        <w:rPr>
          <w:rFonts w:ascii="Times New Roman" w:hAnsi="Times New Roman" w:cs="Times New Roman"/>
          <w:color w:val="000000"/>
          <w:sz w:val="24"/>
          <w:szCs w:val="24"/>
        </w:rPr>
        <w:t>;</w:t>
      </w:r>
    </w:p>
    <w:p w:rsidR="00416418" w:rsidRPr="0005757D" w:rsidRDefault="00416418" w:rsidP="00416418">
      <w:pPr>
        <w:numPr>
          <w:ilvl w:val="0"/>
          <w:numId w:val="22"/>
        </w:numPr>
        <w:ind w:left="780" w:right="180"/>
        <w:contextualSpacing/>
        <w:rPr>
          <w:rFonts w:ascii="Times New Roman" w:hAnsi="Times New Roman" w:cs="Times New Roman"/>
          <w:color w:val="000000"/>
          <w:sz w:val="24"/>
          <w:szCs w:val="24"/>
        </w:rPr>
      </w:pPr>
      <w:r w:rsidRPr="0005757D">
        <w:rPr>
          <w:rFonts w:ascii="Times New Roman" w:hAnsi="Times New Roman" w:cs="Times New Roman"/>
          <w:color w:val="000000"/>
          <w:sz w:val="24"/>
          <w:szCs w:val="24"/>
          <w:lang w:val="ru-RU"/>
        </w:rPr>
        <w:t>мастерская для мальчиков;</w:t>
      </w:r>
    </w:p>
    <w:p w:rsidR="00416418" w:rsidRPr="0005757D" w:rsidRDefault="00416418" w:rsidP="00416418">
      <w:pPr>
        <w:numPr>
          <w:ilvl w:val="0"/>
          <w:numId w:val="22"/>
        </w:numPr>
        <w:ind w:left="780" w:right="180"/>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кабинет ОБЖ (оборудован тренажерам  «Лазерный тир»)</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В школе есть учебный кабинет для лиц с ОВЗ. Кабинет расположен на первом этаже. Доступ к кабинету осуществляется через парадный вход. </w:t>
      </w:r>
    </w:p>
    <w:p w:rsidR="00416418" w:rsidRPr="0005757D" w:rsidRDefault="00416418" w:rsidP="0005757D">
      <w:pPr>
        <w:spacing w:before="0" w:beforeAutospacing="0" w:after="0" w:afterAutospacing="0"/>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На первом этаже здания оборудованы спортивный и тренажерный залы, медицинский кабинет, столовая и пищеблок.  На втором этаже здания оборудован актовый зал. </w:t>
      </w:r>
    </w:p>
    <w:p w:rsidR="0005757D" w:rsidRPr="0005757D" w:rsidRDefault="0005757D" w:rsidP="0005757D">
      <w:pPr>
        <w:pStyle w:val="ac"/>
        <w:spacing w:before="0" w:beforeAutospacing="0" w:after="0" w:afterAutospacing="0"/>
        <w:jc w:val="both"/>
      </w:pPr>
      <w:r w:rsidRPr="0005757D">
        <w:rPr>
          <w:color w:val="000000"/>
        </w:rPr>
        <w:t xml:space="preserve">В дошкольной группе </w:t>
      </w:r>
      <w:r w:rsidRPr="0005757D">
        <w:t>имеются: групповые помещения с учетом возрастных особенностей детей, кабинет заместителя директора по дошкольному воспитанию, музыкально-физкультурный зал для проведения музыкальных и физкультурных занятий,  медицинский блок, участки для прогулки детей, цветники, детская метеостанция,  и помещения, обеспечивающие быт.</w:t>
      </w:r>
    </w:p>
    <w:p w:rsidR="0005757D" w:rsidRPr="0005757D" w:rsidRDefault="0005757D" w:rsidP="0005757D">
      <w:pPr>
        <w:pStyle w:val="ac"/>
        <w:spacing w:before="0" w:beforeAutospacing="0" w:after="0" w:afterAutospacing="0"/>
        <w:jc w:val="both"/>
      </w:pPr>
      <w:r w:rsidRPr="0005757D">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спокойную зоны.  В течение года педагогами приобретались и использовались в работе с детьми: различный дидактический иллюстративный материал, наглядные пособия, методическая литература по темам.</w:t>
      </w:r>
    </w:p>
    <w:p w:rsidR="00416418" w:rsidRPr="0005757D" w:rsidRDefault="00416418" w:rsidP="0005757D">
      <w:pPr>
        <w:spacing w:before="0" w:beforeAutospacing="0" w:after="0" w:afterAutospacing="0"/>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 xml:space="preserve">Анализ материально-технического обеспечения школы показал наибольшие нарекания со стороны участников образовательных отношений в период работы школы в </w:t>
      </w:r>
      <w:r w:rsidRPr="0005757D">
        <w:rPr>
          <w:rFonts w:ascii="Times New Roman" w:hAnsi="Times New Roman" w:cs="Times New Roman"/>
          <w:color w:val="000000"/>
          <w:sz w:val="24"/>
          <w:szCs w:val="24"/>
          <w:lang w:val="ru-RU"/>
        </w:rPr>
        <w:lastRenderedPageBreak/>
        <w:t>дистанционном режиме – к материально-техническому обеспечению образовательного процесса в режиме онлайн. При этом педагоги на уровне выше среднего оценивают готовность материально-технической базы школы для обучения в традиционном формате. Так, 65% опрошенных отмечают наличие в школе компьютерной техники, образовательных онлайн-платформ, доступ к интернету и пр. При этом 32% педагогов считают, что школа имеет соответствующие требованиям ФГОС и современным требованиям условия, необходимые для организации образовательного процесса в очном и дистанционном формате, материально-техническую базу для работы. Однако стоит отметить, что 13% педагогов считают, что материально-техническая база школы частично готова к реализации программ в дистанционном или смешанном формате. 35% опрошенных педагогов и 28% родителей, включая их детей, отметили нестабильность подачи интернета.</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Обозначенные проблемы в материально-техническом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материально-технических ресурсах. Для чего администрацией будет подготовлен отчет по оснащенности школы и план развития цифровой среды.</w:t>
      </w:r>
    </w:p>
    <w:p w:rsidR="00416418" w:rsidRPr="0005757D" w:rsidRDefault="00416418" w:rsidP="00416418">
      <w:pPr>
        <w:rPr>
          <w:rFonts w:ascii="Times New Roman" w:hAnsi="Times New Roman" w:cs="Times New Roman"/>
          <w:color w:val="000000"/>
          <w:sz w:val="24"/>
          <w:szCs w:val="24"/>
          <w:lang w:val="ru-RU"/>
        </w:rPr>
      </w:pPr>
    </w:p>
    <w:p w:rsidR="00416418" w:rsidRPr="0005757D" w:rsidRDefault="00416418" w:rsidP="00416418">
      <w:pPr>
        <w:jc w:val="center"/>
        <w:rPr>
          <w:rFonts w:ascii="Times New Roman" w:hAnsi="Times New Roman" w:cs="Times New Roman"/>
          <w:color w:val="000000"/>
          <w:sz w:val="24"/>
          <w:szCs w:val="24"/>
          <w:lang w:val="ru-RU"/>
        </w:rPr>
      </w:pPr>
      <w:r w:rsidRPr="0005757D">
        <w:rPr>
          <w:rFonts w:ascii="Times New Roman" w:hAnsi="Times New Roman" w:cs="Times New Roman"/>
          <w:b/>
          <w:bCs/>
          <w:color w:val="000000"/>
          <w:sz w:val="24"/>
          <w:szCs w:val="24"/>
          <w:lang w:val="ru-RU"/>
        </w:rPr>
        <w:t>РЕЗУЛЬТАТЫ АНАЛИЗА ПОКАЗАТЕЛЕЙ ДЕЯТЕЛЬНОСТИ ОРГАНИЗАЦИИ</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Данные приведены по состоянию на 31 декабря 2021 года.</w:t>
      </w:r>
    </w:p>
    <w:tbl>
      <w:tblPr>
        <w:tblW w:w="0" w:type="auto"/>
        <w:tblCellMar>
          <w:top w:w="15" w:type="dxa"/>
          <w:left w:w="15" w:type="dxa"/>
          <w:bottom w:w="15" w:type="dxa"/>
          <w:right w:w="15" w:type="dxa"/>
        </w:tblCellMar>
        <w:tblLook w:val="0600" w:firstRow="0" w:lastRow="0" w:firstColumn="0" w:lastColumn="0" w:noHBand="1" w:noVBand="1"/>
      </w:tblPr>
      <w:tblGrid>
        <w:gridCol w:w="6316"/>
        <w:gridCol w:w="1428"/>
        <w:gridCol w:w="1433"/>
      </w:tblGrid>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b/>
                <w:bCs/>
                <w:sz w:val="24"/>
                <w:szCs w:val="24"/>
              </w:rPr>
              <w:t>Показатели</w:t>
            </w:r>
            <w:proofErr w:type="spellEnd"/>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b/>
                <w:bCs/>
                <w:sz w:val="24"/>
                <w:szCs w:val="24"/>
              </w:rPr>
              <w:t>Единица</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измерения</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b/>
                <w:bCs/>
                <w:sz w:val="24"/>
                <w:szCs w:val="24"/>
              </w:rPr>
              <w:t>Количество</w:t>
            </w:r>
            <w:proofErr w:type="spellEnd"/>
          </w:p>
        </w:tc>
      </w:tr>
      <w:tr w:rsidR="00416418" w:rsidRPr="0005757D" w:rsidTr="00416418">
        <w:tc>
          <w:tcPr>
            <w:tcW w:w="746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b/>
                <w:bCs/>
                <w:sz w:val="24"/>
                <w:szCs w:val="24"/>
              </w:rPr>
              <w:t>Образовательная</w:t>
            </w:r>
            <w:proofErr w:type="spellEnd"/>
            <w:r w:rsidRPr="0005757D">
              <w:rPr>
                <w:rFonts w:ascii="Times New Roman" w:hAnsi="Times New Roman" w:cs="Times New Roman"/>
                <w:b/>
                <w:bCs/>
                <w:sz w:val="24"/>
                <w:szCs w:val="24"/>
              </w:rPr>
              <w:t xml:space="preserve"> </w:t>
            </w:r>
            <w:proofErr w:type="spellStart"/>
            <w:r w:rsidRPr="0005757D">
              <w:rPr>
                <w:rFonts w:ascii="Times New Roman" w:hAnsi="Times New Roman" w:cs="Times New Roman"/>
                <w:b/>
                <w:bCs/>
                <w:sz w:val="24"/>
                <w:szCs w:val="24"/>
              </w:rPr>
              <w:t>деятельность</w:t>
            </w:r>
            <w:proofErr w:type="spellEnd"/>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Общая</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численность</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учащихся</w:t>
            </w:r>
            <w:proofErr w:type="spellEnd"/>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174</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учащихся по образовательной программе начального общего образования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66</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учащихся по образовательной программе основного общего образования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94</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учащихся по образовательной программе среднего общего образования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17</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27/15,52</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Средний балл ГИА выпускников 9-го класса по русскому языку</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балл</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Средний балл ГИА выпускников 9-го класса по математике</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балл</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Средний балл ЕГЭ выпускников 11-го класса по русскому языку</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балл</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74</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Средний балл ЕГЭ выпускников 11-го класса по </w:t>
            </w:r>
            <w:r w:rsidRPr="0005757D">
              <w:rPr>
                <w:rFonts w:ascii="Times New Roman" w:hAnsi="Times New Roman" w:cs="Times New Roman"/>
                <w:sz w:val="24"/>
                <w:szCs w:val="24"/>
                <w:lang w:val="ru-RU"/>
              </w:rPr>
              <w:lastRenderedPageBreak/>
              <w:t>математике</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lastRenderedPageBreak/>
              <w:t>балл</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rPr>
              <w:t>60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lastRenderedPageBreak/>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 (0%)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 (0%)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 (0%)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 (0%)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 (0%)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 (0%)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lang w:val="ru-RU"/>
              </w:rPr>
              <w:t>0</w:t>
            </w:r>
            <w:r w:rsidRPr="0005757D">
              <w:rPr>
                <w:rFonts w:ascii="Times New Roman" w:hAnsi="Times New Roman" w:cs="Times New Roman"/>
                <w:sz w:val="24"/>
                <w:szCs w:val="24"/>
              </w:rPr>
              <w:t xml:space="preserve"> (</w:t>
            </w:r>
            <w:r w:rsidRPr="0005757D">
              <w:rPr>
                <w:rFonts w:ascii="Times New Roman" w:hAnsi="Times New Roman" w:cs="Times New Roman"/>
                <w:sz w:val="24"/>
                <w:szCs w:val="24"/>
                <w:lang w:val="ru-RU"/>
              </w:rPr>
              <w:t>0</w:t>
            </w:r>
            <w:r w:rsidRPr="0005757D">
              <w:rPr>
                <w:rFonts w:ascii="Times New Roman" w:hAnsi="Times New Roman" w:cs="Times New Roman"/>
                <w:sz w:val="24"/>
                <w:szCs w:val="24"/>
              </w:rPr>
              <w:t>%)</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lang w:val="ru-RU"/>
              </w:rPr>
              <w:t>1</w:t>
            </w:r>
            <w:r w:rsidRPr="0005757D">
              <w:rPr>
                <w:rFonts w:ascii="Times New Roman" w:hAnsi="Times New Roman" w:cs="Times New Roman"/>
                <w:sz w:val="24"/>
                <w:szCs w:val="24"/>
              </w:rPr>
              <w:t xml:space="preserve"> (</w:t>
            </w:r>
            <w:r w:rsidRPr="0005757D">
              <w:rPr>
                <w:rFonts w:ascii="Times New Roman" w:hAnsi="Times New Roman" w:cs="Times New Roman"/>
                <w:sz w:val="24"/>
                <w:szCs w:val="24"/>
                <w:lang w:val="ru-RU"/>
              </w:rPr>
              <w:t>12,5</w:t>
            </w:r>
            <w:r w:rsidRPr="0005757D">
              <w:rPr>
                <w:rFonts w:ascii="Times New Roman" w:hAnsi="Times New Roman" w:cs="Times New Roman"/>
                <w:sz w:val="24"/>
                <w:szCs w:val="24"/>
              </w:rPr>
              <w:t>%)</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lang w:val="ru-RU"/>
              </w:rPr>
              <w:t>146</w:t>
            </w:r>
            <w:r w:rsidRPr="0005757D">
              <w:rPr>
                <w:rFonts w:ascii="Times New Roman" w:hAnsi="Times New Roman" w:cs="Times New Roman"/>
                <w:sz w:val="24"/>
                <w:szCs w:val="24"/>
              </w:rPr>
              <w:t xml:space="preserve"> (</w:t>
            </w:r>
            <w:r w:rsidRPr="0005757D">
              <w:rPr>
                <w:rFonts w:ascii="Times New Roman" w:hAnsi="Times New Roman" w:cs="Times New Roman"/>
                <w:sz w:val="24"/>
                <w:szCs w:val="24"/>
                <w:lang w:val="ru-RU"/>
              </w:rPr>
              <w:t>84</w:t>
            </w:r>
            <w:r w:rsidRPr="0005757D">
              <w:rPr>
                <w:rFonts w:ascii="Times New Roman" w:hAnsi="Times New Roman" w:cs="Times New Roman"/>
                <w:sz w:val="24"/>
                <w:szCs w:val="24"/>
              </w:rPr>
              <w:t>%)</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регионального</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уровня</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24 (2,6%)</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федерального</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уровня</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lang w:val="ru-RU"/>
              </w:rPr>
              <w:t>25</w:t>
            </w:r>
            <w:r w:rsidRPr="0005757D">
              <w:rPr>
                <w:rFonts w:ascii="Times New Roman" w:hAnsi="Times New Roman" w:cs="Times New Roman"/>
                <w:sz w:val="24"/>
                <w:szCs w:val="24"/>
              </w:rPr>
              <w:t xml:space="preserve"> (%)</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международного</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уровня</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lang w:val="ru-RU"/>
              </w:rPr>
              <w:t>2</w:t>
            </w:r>
            <w:r w:rsidRPr="0005757D">
              <w:rPr>
                <w:rFonts w:ascii="Times New Roman" w:hAnsi="Times New Roman" w:cs="Times New Roman"/>
                <w:sz w:val="24"/>
                <w:szCs w:val="24"/>
              </w:rPr>
              <w:t xml:space="preserve"> (0%)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 (0%)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lastRenderedPageBreak/>
              <w:t>Численность (удельный вес) учащихся по программам профильного обучения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 (0%)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 (0%)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 (0%)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Общая численность </w:t>
            </w:r>
            <w:proofErr w:type="spellStart"/>
            <w:r w:rsidRPr="0005757D">
              <w:rPr>
                <w:rFonts w:ascii="Times New Roman" w:hAnsi="Times New Roman" w:cs="Times New Roman"/>
                <w:sz w:val="24"/>
                <w:szCs w:val="24"/>
                <w:lang w:val="ru-RU"/>
              </w:rPr>
              <w:t>педработников</w:t>
            </w:r>
            <w:proofErr w:type="spellEnd"/>
            <w:r w:rsidRPr="0005757D">
              <w:rPr>
                <w:rFonts w:ascii="Times New Roman" w:hAnsi="Times New Roman" w:cs="Times New Roman"/>
                <w:sz w:val="24"/>
                <w:szCs w:val="24"/>
                <w:lang w:val="ru-RU"/>
              </w:rPr>
              <w:t xml:space="preserve">, в том числе количество </w:t>
            </w:r>
            <w:proofErr w:type="spellStart"/>
            <w:r w:rsidRPr="0005757D">
              <w:rPr>
                <w:rFonts w:ascii="Times New Roman" w:hAnsi="Times New Roman" w:cs="Times New Roman"/>
                <w:sz w:val="24"/>
                <w:szCs w:val="24"/>
                <w:lang w:val="ru-RU"/>
              </w:rPr>
              <w:t>педработников</w:t>
            </w:r>
            <w:proofErr w:type="spellEnd"/>
            <w:r w:rsidRPr="0005757D">
              <w:rPr>
                <w:rFonts w:ascii="Times New Roman" w:hAnsi="Times New Roman" w:cs="Times New Roman"/>
                <w:sz w:val="24"/>
                <w:szCs w:val="24"/>
                <w:lang w:val="ru-RU"/>
              </w:rPr>
              <w:t>:</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lang w:val="ru-RU"/>
              </w:rPr>
              <w:t>23(100%)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с </w:t>
            </w:r>
            <w:proofErr w:type="spellStart"/>
            <w:r w:rsidRPr="0005757D">
              <w:rPr>
                <w:rFonts w:ascii="Times New Roman" w:hAnsi="Times New Roman" w:cs="Times New Roman"/>
                <w:sz w:val="24"/>
                <w:szCs w:val="24"/>
              </w:rPr>
              <w:t>высшим</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образованием</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18(78,3%)</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высшим</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педагогическим</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образованием</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18 (78,3%)</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средним</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профессиональным</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образованием</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5(21,7%)</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средним</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профессиональным</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педагогическим</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образованием</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3(13,0%)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Численность (удельный вес) </w:t>
            </w:r>
            <w:proofErr w:type="spellStart"/>
            <w:r w:rsidRPr="0005757D">
              <w:rPr>
                <w:rFonts w:ascii="Times New Roman" w:hAnsi="Times New Roman" w:cs="Times New Roman"/>
                <w:sz w:val="24"/>
                <w:szCs w:val="24"/>
                <w:lang w:val="ru-RU"/>
              </w:rPr>
              <w:t>педработников</w:t>
            </w:r>
            <w:proofErr w:type="spellEnd"/>
            <w:r w:rsidRPr="0005757D">
              <w:rPr>
                <w:rFonts w:ascii="Times New Roman" w:hAnsi="Times New Roman" w:cs="Times New Roman"/>
                <w:sz w:val="24"/>
                <w:szCs w:val="24"/>
                <w:lang w:val="ru-RU"/>
              </w:rPr>
              <w:t xml:space="preserve"> с квалификационной категорией от общей численности таких работников, в том числе:</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с </w:t>
            </w:r>
            <w:proofErr w:type="spellStart"/>
            <w:r w:rsidRPr="0005757D">
              <w:rPr>
                <w:rFonts w:ascii="Times New Roman" w:hAnsi="Times New Roman" w:cs="Times New Roman"/>
                <w:sz w:val="24"/>
                <w:szCs w:val="24"/>
              </w:rPr>
              <w:t>высшей</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7(31,8%)</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первой</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7(31,8%)</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Численность (удельный вес) </w:t>
            </w:r>
            <w:proofErr w:type="spellStart"/>
            <w:r w:rsidRPr="0005757D">
              <w:rPr>
                <w:rFonts w:ascii="Times New Roman" w:hAnsi="Times New Roman" w:cs="Times New Roman"/>
                <w:sz w:val="24"/>
                <w:szCs w:val="24"/>
                <w:lang w:val="ru-RU"/>
              </w:rPr>
              <w:t>педработников</w:t>
            </w:r>
            <w:proofErr w:type="spellEnd"/>
            <w:r w:rsidRPr="0005757D">
              <w:rPr>
                <w:rFonts w:ascii="Times New Roman" w:hAnsi="Times New Roman" w:cs="Times New Roman"/>
                <w:sz w:val="24"/>
                <w:szCs w:val="24"/>
                <w:lang w:val="ru-RU"/>
              </w:rPr>
              <w:t xml:space="preserve"> от общей численности таких работников с педагогическим стажем:</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до</w:t>
            </w:r>
            <w:proofErr w:type="spellEnd"/>
            <w:r w:rsidRPr="0005757D">
              <w:rPr>
                <w:rFonts w:ascii="Times New Roman" w:hAnsi="Times New Roman" w:cs="Times New Roman"/>
                <w:sz w:val="24"/>
                <w:szCs w:val="24"/>
              </w:rPr>
              <w:t xml:space="preserve"> 5 </w:t>
            </w:r>
            <w:proofErr w:type="spellStart"/>
            <w:r w:rsidRPr="0005757D">
              <w:rPr>
                <w:rFonts w:ascii="Times New Roman" w:hAnsi="Times New Roman" w:cs="Times New Roman"/>
                <w:sz w:val="24"/>
                <w:szCs w:val="24"/>
              </w:rPr>
              <w:t>лет</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4</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больше</w:t>
            </w:r>
            <w:proofErr w:type="spellEnd"/>
            <w:r w:rsidRPr="0005757D">
              <w:rPr>
                <w:rFonts w:ascii="Times New Roman" w:hAnsi="Times New Roman" w:cs="Times New Roman"/>
                <w:sz w:val="24"/>
                <w:szCs w:val="24"/>
              </w:rPr>
              <w:t xml:space="preserve"> 30 </w:t>
            </w:r>
            <w:proofErr w:type="spellStart"/>
            <w:r w:rsidRPr="0005757D">
              <w:rPr>
                <w:rFonts w:ascii="Times New Roman" w:hAnsi="Times New Roman" w:cs="Times New Roman"/>
                <w:sz w:val="24"/>
                <w:szCs w:val="24"/>
              </w:rPr>
              <w:t>лет</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8</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Численность (удельный вес) </w:t>
            </w:r>
            <w:proofErr w:type="spellStart"/>
            <w:r w:rsidRPr="0005757D">
              <w:rPr>
                <w:rFonts w:ascii="Times New Roman" w:hAnsi="Times New Roman" w:cs="Times New Roman"/>
                <w:sz w:val="24"/>
                <w:szCs w:val="24"/>
                <w:lang w:val="ru-RU"/>
              </w:rPr>
              <w:t>педработников</w:t>
            </w:r>
            <w:proofErr w:type="spellEnd"/>
            <w:r w:rsidRPr="0005757D">
              <w:rPr>
                <w:rFonts w:ascii="Times New Roman" w:hAnsi="Times New Roman" w:cs="Times New Roman"/>
                <w:sz w:val="24"/>
                <w:szCs w:val="24"/>
                <w:lang w:val="ru-RU"/>
              </w:rPr>
              <w:t xml:space="preserve"> от общей численности таких работников в возрасте:</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до</w:t>
            </w:r>
            <w:proofErr w:type="spellEnd"/>
            <w:r w:rsidRPr="0005757D">
              <w:rPr>
                <w:rFonts w:ascii="Times New Roman" w:hAnsi="Times New Roman" w:cs="Times New Roman"/>
                <w:sz w:val="24"/>
                <w:szCs w:val="24"/>
              </w:rPr>
              <w:t xml:space="preserve"> 30 </w:t>
            </w:r>
            <w:proofErr w:type="spellStart"/>
            <w:r w:rsidRPr="0005757D">
              <w:rPr>
                <w:rFonts w:ascii="Times New Roman" w:hAnsi="Times New Roman" w:cs="Times New Roman"/>
                <w:sz w:val="24"/>
                <w:szCs w:val="24"/>
              </w:rPr>
              <w:t>лет</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3(13,0%)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от</w:t>
            </w:r>
            <w:proofErr w:type="spellEnd"/>
            <w:r w:rsidRPr="0005757D">
              <w:rPr>
                <w:rFonts w:ascii="Times New Roman" w:hAnsi="Times New Roman" w:cs="Times New Roman"/>
                <w:sz w:val="24"/>
                <w:szCs w:val="24"/>
              </w:rPr>
              <w:t xml:space="preserve"> 55 </w:t>
            </w:r>
            <w:proofErr w:type="spellStart"/>
            <w:r w:rsidRPr="0005757D">
              <w:rPr>
                <w:rFonts w:ascii="Times New Roman" w:hAnsi="Times New Roman" w:cs="Times New Roman"/>
                <w:sz w:val="24"/>
                <w:szCs w:val="24"/>
              </w:rPr>
              <w:t>лет</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5(21,7%)</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lang w:val="ru-RU"/>
              </w:rPr>
              <w:t>23</w:t>
            </w:r>
            <w:r w:rsidRPr="0005757D">
              <w:rPr>
                <w:rFonts w:ascii="Times New Roman" w:hAnsi="Times New Roman" w:cs="Times New Roman"/>
                <w:sz w:val="24"/>
                <w:szCs w:val="24"/>
              </w:rPr>
              <w:t xml:space="preserve"> (</w:t>
            </w:r>
            <w:r w:rsidRPr="0005757D">
              <w:rPr>
                <w:rFonts w:ascii="Times New Roman" w:hAnsi="Times New Roman" w:cs="Times New Roman"/>
                <w:sz w:val="24"/>
                <w:szCs w:val="24"/>
                <w:lang w:val="ru-RU"/>
              </w:rPr>
              <w:t>95,8</w:t>
            </w:r>
            <w:r w:rsidRPr="0005757D">
              <w:rPr>
                <w:rFonts w:ascii="Times New Roman" w:hAnsi="Times New Roman" w:cs="Times New Roman"/>
                <w:sz w:val="24"/>
                <w:szCs w:val="24"/>
              </w:rPr>
              <w:t>%)</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xml:space="preserve">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w:t>
            </w:r>
            <w:r w:rsidRPr="0005757D">
              <w:rPr>
                <w:rFonts w:ascii="Times New Roman" w:hAnsi="Times New Roman" w:cs="Times New Roman"/>
                <w:sz w:val="24"/>
                <w:szCs w:val="24"/>
                <w:lang w:val="ru-RU"/>
              </w:rPr>
              <w:lastRenderedPageBreak/>
              <w:t>таких работников</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lastRenderedPageBreak/>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lang w:val="ru-RU"/>
              </w:rPr>
              <w:t>23</w:t>
            </w:r>
            <w:r w:rsidRPr="0005757D">
              <w:rPr>
                <w:rFonts w:ascii="Times New Roman" w:hAnsi="Times New Roman" w:cs="Times New Roman"/>
                <w:sz w:val="24"/>
                <w:szCs w:val="24"/>
              </w:rPr>
              <w:t xml:space="preserve"> (</w:t>
            </w:r>
            <w:r w:rsidRPr="0005757D">
              <w:rPr>
                <w:rFonts w:ascii="Times New Roman" w:hAnsi="Times New Roman" w:cs="Times New Roman"/>
                <w:sz w:val="24"/>
                <w:szCs w:val="24"/>
                <w:lang w:val="ru-RU"/>
              </w:rPr>
              <w:t>95,8</w:t>
            </w:r>
            <w:r w:rsidRPr="0005757D">
              <w:rPr>
                <w:rFonts w:ascii="Times New Roman" w:hAnsi="Times New Roman" w:cs="Times New Roman"/>
                <w:sz w:val="24"/>
                <w:szCs w:val="24"/>
              </w:rPr>
              <w:t>%)</w:t>
            </w:r>
          </w:p>
        </w:tc>
      </w:tr>
      <w:tr w:rsidR="00416418" w:rsidRPr="0005757D" w:rsidTr="00416418">
        <w:tc>
          <w:tcPr>
            <w:tcW w:w="746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b/>
                <w:bCs/>
                <w:sz w:val="24"/>
                <w:szCs w:val="24"/>
              </w:rPr>
              <w:lastRenderedPageBreak/>
              <w:t>Инфраструктура</w:t>
            </w:r>
            <w:proofErr w:type="spellEnd"/>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Количество компьютеров в расчете на одного учащегося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единиц</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0,175</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единиц</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12</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Наличие в школе системы электронного документооборота</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да</w:t>
            </w:r>
            <w:proofErr w:type="spellEnd"/>
            <w:r w:rsidRPr="0005757D">
              <w:rPr>
                <w:rFonts w:ascii="Times New Roman" w:hAnsi="Times New Roman" w:cs="Times New Roman"/>
                <w:sz w:val="24"/>
                <w:szCs w:val="24"/>
              </w:rPr>
              <w:t>/</w:t>
            </w:r>
            <w:proofErr w:type="spellStart"/>
            <w:r w:rsidRPr="0005757D">
              <w:rPr>
                <w:rFonts w:ascii="Times New Roman" w:hAnsi="Times New Roman" w:cs="Times New Roman"/>
                <w:sz w:val="24"/>
                <w:szCs w:val="24"/>
              </w:rPr>
              <w:t>нет</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да</w:t>
            </w:r>
            <w:proofErr w:type="spellEnd"/>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Наличие в школе читального зала библиотеки, в том числе наличие в ней:</w:t>
            </w:r>
          </w:p>
        </w:tc>
        <w:tc>
          <w:tcPr>
            <w:tcW w:w="146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да</w:t>
            </w:r>
            <w:proofErr w:type="spellEnd"/>
            <w:r w:rsidRPr="0005757D">
              <w:rPr>
                <w:rFonts w:ascii="Times New Roman" w:hAnsi="Times New Roman" w:cs="Times New Roman"/>
                <w:sz w:val="24"/>
                <w:szCs w:val="24"/>
              </w:rPr>
              <w:t>/</w:t>
            </w:r>
            <w:proofErr w:type="spellStart"/>
            <w:r w:rsidRPr="0005757D">
              <w:rPr>
                <w:rFonts w:ascii="Times New Roman" w:hAnsi="Times New Roman" w:cs="Times New Roman"/>
                <w:sz w:val="24"/>
                <w:szCs w:val="24"/>
              </w:rPr>
              <w:t>нет</w:t>
            </w:r>
            <w:proofErr w:type="spellEnd"/>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да</w:t>
            </w:r>
            <w:proofErr w:type="spellEnd"/>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рабочих мест для работы на компьютере или ноутбуке</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нет</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медиатеки</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да</w:t>
            </w:r>
            <w:proofErr w:type="spellEnd"/>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средств сканирования и распознавания текста</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нет</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 выхода в интернет с библиотечных компьютеров</w:t>
            </w:r>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lang w:val="ru-RU"/>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да</w:t>
            </w:r>
            <w:proofErr w:type="spellEnd"/>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системы</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контроля</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распечатки</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материалов</w:t>
            </w:r>
            <w:proofErr w:type="spellEnd"/>
          </w:p>
        </w:tc>
        <w:tc>
          <w:tcPr>
            <w:tcW w:w="146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ind w:left="75" w:right="75"/>
              <w:rPr>
                <w:rFonts w:ascii="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нет</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человек</w:t>
            </w:r>
            <w:proofErr w:type="spellEnd"/>
            <w:r w:rsidRPr="0005757D">
              <w:rPr>
                <w:rFonts w:ascii="Times New Roman" w:hAnsi="Times New Roman" w:cs="Times New Roman"/>
                <w:sz w:val="24"/>
                <w:szCs w:val="24"/>
              </w:rPr>
              <w:t xml:space="preserve"> (</w:t>
            </w:r>
            <w:proofErr w:type="spellStart"/>
            <w:r w:rsidRPr="0005757D">
              <w:rPr>
                <w:rFonts w:ascii="Times New Roman" w:hAnsi="Times New Roman" w:cs="Times New Roman"/>
                <w:sz w:val="24"/>
                <w:szCs w:val="24"/>
              </w:rPr>
              <w:t>процент</w:t>
            </w:r>
            <w:proofErr w:type="spellEnd"/>
            <w:r w:rsidRPr="0005757D">
              <w:rPr>
                <w:rFonts w:ascii="Times New Roman" w:hAnsi="Times New Roman" w:cs="Times New Roman"/>
                <w:sz w:val="24"/>
                <w:szCs w:val="24"/>
              </w:rPr>
              <w:t>)</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r w:rsidRPr="0005757D">
              <w:rPr>
                <w:rFonts w:ascii="Times New Roman" w:hAnsi="Times New Roman" w:cs="Times New Roman"/>
                <w:sz w:val="24"/>
                <w:szCs w:val="24"/>
                <w:lang w:val="ru-RU"/>
              </w:rPr>
              <w:t>174</w:t>
            </w:r>
            <w:r w:rsidRPr="0005757D">
              <w:rPr>
                <w:rFonts w:ascii="Times New Roman" w:hAnsi="Times New Roman" w:cs="Times New Roman"/>
                <w:sz w:val="24"/>
                <w:szCs w:val="24"/>
              </w:rPr>
              <w:t xml:space="preserve"> (100%)</w:t>
            </w:r>
          </w:p>
        </w:tc>
      </w:tr>
      <w:tr w:rsidR="00416418" w:rsidRPr="0005757D" w:rsidTr="00416418">
        <w:tc>
          <w:tcPr>
            <w:tcW w:w="7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Общая площадь помещений для образовательного процесса в расчете на одного обучающегося</w:t>
            </w:r>
          </w:p>
        </w:tc>
        <w:tc>
          <w:tcPr>
            <w:tcW w:w="14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rPr>
            </w:pPr>
            <w:proofErr w:type="spellStart"/>
            <w:r w:rsidRPr="0005757D">
              <w:rPr>
                <w:rFonts w:ascii="Times New Roman" w:hAnsi="Times New Roman" w:cs="Times New Roman"/>
                <w:sz w:val="24"/>
                <w:szCs w:val="24"/>
              </w:rPr>
              <w:t>кв</w:t>
            </w:r>
            <w:proofErr w:type="spellEnd"/>
            <w:r w:rsidRPr="0005757D">
              <w:rPr>
                <w:rFonts w:ascii="Times New Roman" w:hAnsi="Times New Roman" w:cs="Times New Roman"/>
                <w:sz w:val="24"/>
                <w:szCs w:val="24"/>
              </w:rPr>
              <w:t>. м</w:t>
            </w:r>
          </w:p>
        </w:tc>
        <w:tc>
          <w:tcPr>
            <w:tcW w:w="13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6418" w:rsidRPr="0005757D" w:rsidRDefault="00416418" w:rsidP="00416418">
            <w:pPr>
              <w:rPr>
                <w:rFonts w:ascii="Times New Roman" w:hAnsi="Times New Roman" w:cs="Times New Roman"/>
                <w:sz w:val="24"/>
                <w:szCs w:val="24"/>
                <w:lang w:val="ru-RU"/>
              </w:rPr>
            </w:pPr>
            <w:r w:rsidRPr="0005757D">
              <w:rPr>
                <w:rFonts w:ascii="Times New Roman" w:hAnsi="Times New Roman" w:cs="Times New Roman"/>
                <w:sz w:val="24"/>
                <w:szCs w:val="24"/>
                <w:lang w:val="ru-RU"/>
              </w:rPr>
              <w:t>7,3</w:t>
            </w:r>
          </w:p>
        </w:tc>
      </w:tr>
    </w:tbl>
    <w:p w:rsidR="00416418" w:rsidRPr="0005757D" w:rsidRDefault="0005757D" w:rsidP="00416418">
      <w:pPr>
        <w:rPr>
          <w:rFonts w:ascii="Times New Roman" w:hAnsi="Times New Roman" w:cs="Times New Roman"/>
          <w:color w:val="000000"/>
          <w:sz w:val="24"/>
          <w:szCs w:val="24"/>
          <w:lang w:val="ru-RU"/>
        </w:rPr>
      </w:pPr>
      <w:proofErr w:type="spellStart"/>
      <w:r w:rsidRPr="0005757D">
        <w:rPr>
          <w:rFonts w:ascii="Times New Roman" w:hAnsi="Times New Roman" w:cs="Times New Roman"/>
          <w:color w:val="000000"/>
          <w:sz w:val="24"/>
          <w:szCs w:val="24"/>
          <w:lang w:val="ru-RU"/>
        </w:rPr>
        <w:t>ф</w:t>
      </w:r>
      <w:r w:rsidR="00416418" w:rsidRPr="0005757D">
        <w:rPr>
          <w:rFonts w:ascii="Times New Roman" w:hAnsi="Times New Roman" w:cs="Times New Roman"/>
          <w:color w:val="000000"/>
          <w:sz w:val="24"/>
          <w:szCs w:val="24"/>
          <w:lang w:val="ru-RU"/>
        </w:rPr>
        <w:t>Анализ</w:t>
      </w:r>
      <w:proofErr w:type="spellEnd"/>
      <w:r w:rsidR="00416418" w:rsidRPr="0005757D">
        <w:rPr>
          <w:rFonts w:ascii="Times New Roman" w:hAnsi="Times New Roman" w:cs="Times New Roman"/>
          <w:color w:val="000000"/>
          <w:sz w:val="24"/>
          <w:szCs w:val="24"/>
          <w:lang w:val="ru-RU"/>
        </w:rPr>
        <w:t xml:space="preserve">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416418" w:rsidRPr="0005757D" w:rsidRDefault="00416418" w:rsidP="00416418">
      <w:pPr>
        <w:rPr>
          <w:rFonts w:ascii="Times New Roman" w:hAnsi="Times New Roman" w:cs="Times New Roman"/>
          <w:color w:val="000000"/>
          <w:sz w:val="24"/>
          <w:szCs w:val="24"/>
          <w:lang w:val="ru-RU"/>
        </w:rPr>
      </w:pPr>
      <w:r w:rsidRPr="0005757D">
        <w:rPr>
          <w:rFonts w:ascii="Times New Roman" w:hAnsi="Times New Roman" w:cs="Times New Roman"/>
          <w:color w:val="000000"/>
          <w:sz w:val="24"/>
          <w:szCs w:val="24"/>
          <w:lang w:val="ru-RU"/>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p w:rsidR="00416418" w:rsidRDefault="00416418" w:rsidP="00416418">
      <w:pPr>
        <w:rPr>
          <w:rFonts w:ascii="Times New Roman" w:hAnsi="Times New Roman" w:cs="Times New Roman"/>
          <w:color w:val="000000"/>
          <w:sz w:val="24"/>
          <w:szCs w:val="24"/>
          <w:lang w:val="ru-RU"/>
        </w:rPr>
      </w:pPr>
    </w:p>
    <w:p w:rsidR="00E07AC8" w:rsidRDefault="00E07AC8" w:rsidP="00416418">
      <w:pPr>
        <w:rPr>
          <w:rFonts w:ascii="Times New Roman" w:hAnsi="Times New Roman" w:cs="Times New Roman"/>
          <w:color w:val="000000"/>
          <w:sz w:val="24"/>
          <w:szCs w:val="24"/>
          <w:lang w:val="ru-RU"/>
        </w:rPr>
      </w:pPr>
    </w:p>
    <w:p w:rsidR="00E07AC8" w:rsidRDefault="00E07AC8" w:rsidP="00416418">
      <w:pPr>
        <w:rPr>
          <w:rFonts w:ascii="Times New Roman" w:hAnsi="Times New Roman" w:cs="Times New Roman"/>
          <w:color w:val="000000"/>
          <w:sz w:val="24"/>
          <w:szCs w:val="24"/>
          <w:lang w:val="ru-RU"/>
        </w:rPr>
      </w:pPr>
    </w:p>
    <w:p w:rsidR="00E07AC8" w:rsidRDefault="00E07AC8" w:rsidP="00416418">
      <w:pPr>
        <w:rPr>
          <w:rFonts w:ascii="Times New Roman" w:hAnsi="Times New Roman" w:cs="Times New Roman"/>
          <w:color w:val="000000"/>
          <w:sz w:val="24"/>
          <w:szCs w:val="24"/>
          <w:lang w:val="ru-RU"/>
        </w:rPr>
      </w:pPr>
    </w:p>
    <w:p w:rsidR="00E07AC8" w:rsidRDefault="00E07AC8" w:rsidP="00416418">
      <w:pPr>
        <w:rPr>
          <w:rFonts w:ascii="Times New Roman" w:hAnsi="Times New Roman" w:cs="Times New Roman"/>
          <w:color w:val="000000"/>
          <w:sz w:val="24"/>
          <w:szCs w:val="24"/>
          <w:lang w:val="ru-RU"/>
        </w:rPr>
      </w:pPr>
    </w:p>
    <w:p w:rsidR="00E07AC8" w:rsidRPr="0005757D" w:rsidRDefault="00E07AC8" w:rsidP="00416418">
      <w:pPr>
        <w:rPr>
          <w:rFonts w:ascii="Times New Roman" w:hAnsi="Times New Roman" w:cs="Times New Roman"/>
          <w:color w:val="000000"/>
          <w:sz w:val="24"/>
          <w:szCs w:val="24"/>
          <w:lang w:val="ru-RU"/>
        </w:rPr>
      </w:pPr>
    </w:p>
    <w:p w:rsidR="00416418" w:rsidRPr="0005757D" w:rsidRDefault="00416418" w:rsidP="00416418">
      <w:pPr>
        <w:pStyle w:val="ConsPlusTitle"/>
        <w:jc w:val="center"/>
        <w:rPr>
          <w:rFonts w:ascii="Times New Roman" w:hAnsi="Times New Roman" w:cs="Times New Roman"/>
        </w:rPr>
      </w:pPr>
      <w:r w:rsidRPr="0005757D">
        <w:rPr>
          <w:rFonts w:ascii="Times New Roman" w:hAnsi="Times New Roman" w:cs="Times New Roman"/>
        </w:rPr>
        <w:lastRenderedPageBreak/>
        <w:t>ПОКАЗАТЕЛИ</w:t>
      </w:r>
    </w:p>
    <w:p w:rsidR="00416418" w:rsidRPr="0005757D" w:rsidRDefault="00416418" w:rsidP="00416418">
      <w:pPr>
        <w:pStyle w:val="ConsPlusTitle"/>
        <w:jc w:val="center"/>
        <w:rPr>
          <w:rFonts w:ascii="Times New Roman" w:hAnsi="Times New Roman" w:cs="Times New Roman"/>
        </w:rPr>
      </w:pPr>
      <w:r w:rsidRPr="0005757D">
        <w:rPr>
          <w:rFonts w:ascii="Times New Roman" w:hAnsi="Times New Roman" w:cs="Times New Roman"/>
        </w:rPr>
        <w:t xml:space="preserve">ДЕЯТЕЛЬНОСТИ ОБРАЗОВАТЕЛЬНОЙ ОРГАНИЗАЦИИ </w:t>
      </w:r>
    </w:p>
    <w:p w:rsidR="00416418" w:rsidRPr="0005757D" w:rsidRDefault="00416418" w:rsidP="00416418">
      <w:pPr>
        <w:pStyle w:val="ConsPlusTitle"/>
        <w:jc w:val="center"/>
        <w:rPr>
          <w:rFonts w:ascii="Times New Roman" w:hAnsi="Times New Roman" w:cs="Times New Roman"/>
        </w:rPr>
      </w:pPr>
      <w:r w:rsidRPr="0005757D">
        <w:rPr>
          <w:rFonts w:ascii="Times New Roman" w:hAnsi="Times New Roman" w:cs="Times New Roman"/>
        </w:rPr>
        <w:t>(ДОШКОЛЬНОЙ СТУПЕНИ),</w:t>
      </w:r>
    </w:p>
    <w:p w:rsidR="00416418" w:rsidRPr="0005757D" w:rsidRDefault="00416418" w:rsidP="00416418">
      <w:pPr>
        <w:pStyle w:val="ConsPlusTitle"/>
        <w:jc w:val="center"/>
        <w:rPr>
          <w:rFonts w:ascii="Times New Roman" w:hAnsi="Times New Roman" w:cs="Times New Roman"/>
        </w:rPr>
      </w:pPr>
      <w:r w:rsidRPr="0005757D">
        <w:rPr>
          <w:rFonts w:ascii="Times New Roman" w:hAnsi="Times New Roman" w:cs="Times New Roman"/>
        </w:rPr>
        <w:t>ПОДЛЕЖАЩЕЙ САМООБСЛЕДОВАНИЮ</w:t>
      </w:r>
    </w:p>
    <w:p w:rsidR="00416418" w:rsidRPr="0005757D" w:rsidRDefault="00416418" w:rsidP="00416418">
      <w:pPr>
        <w:pStyle w:val="ConsPlusNormal"/>
        <w:jc w:val="center"/>
      </w:pPr>
    </w:p>
    <w:p w:rsidR="0005757D" w:rsidRPr="0005757D" w:rsidRDefault="0005757D" w:rsidP="0005757D">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
        <w:gridCol w:w="6689"/>
        <w:gridCol w:w="1417"/>
      </w:tblGrid>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N п/п</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Показатели</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Единица измерения</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outlineLvl w:val="1"/>
            </w:pPr>
            <w:r w:rsidRPr="0005757D">
              <w:t>1.</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Общая численность воспитанников, осваивающих образовательную программу дошкольного образования, в том числе:</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48 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1.1.1</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В режиме полного дня (8 - 12 часов)</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48 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1.1.2</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В режиме кратковременного пребывания (3 - 5 часов)</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0 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1.1.3</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В семейной дошкольной группе</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0 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1.1.4</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В форме семейного образования с психолого-педагогическим сопровождением на базе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0 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1.2</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Общая численность воспитанников в возрасте до 3 лет</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9 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1.3</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Общая численность воспитанников в возрасте от 3 до 8 лет</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39 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1.4</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Численность/удельный вес численности воспитанников в общей численности воспитанников, получающих услуги присмотра и ухода:</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1.4.1</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В режиме полного дня (8 - 12 часов)</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1.4.2</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В режиме продленного дня (12 - 14 часов)</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1.4.3</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В режиме круглосуточного пребывания</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1.5</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 человек/ 2%</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1.5.1</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По коррекции недостатков в физическом и (или) психическом развитии</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0 человек/ 0%</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1.5.2</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По освоению образовательной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0 человек/ 0%</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1.5.3</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По присмотру и уходу</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0 человек/ 0%</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1.6</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 xml:space="preserve">Средний показатель пропущенных дней при посещении </w:t>
            </w:r>
            <w:r w:rsidRPr="0005757D">
              <w:lastRenderedPageBreak/>
              <w:t>дошкольной образовательной организации по болезни на одного воспитанника</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lastRenderedPageBreak/>
              <w:t>4 дня</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lastRenderedPageBreak/>
              <w:t>1.7</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Общая численность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9 человек</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1.7.1</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Численность/удельный вес численности педагогических работников, имеющих высшее образование</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5 человек/ 55%</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1.7.2</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5 человек/ 55%</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1.7.3</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Численность/удельный вес численности педагогических работников, имеющих среднее профессиональное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4 человека/ 45%</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1.7.4</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4 человека/ 45%</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1.8</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6 человек/ 66%</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1.8.1</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Высшая</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3 человека/ 33%</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1.8.2</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Первая</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3 человека/ 33%</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1.9</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4 человека/ 40%</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1.9.1</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До 5 лет</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 человек/ 11%</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1.9.2</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Свыше 30 лет</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 человек/ 11%</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1.10</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0 человек/ 0%</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1.11</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2 человека/ 22%</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1.12</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w:t>
            </w:r>
            <w:r w:rsidRPr="0005757D">
              <w:lastRenderedPageBreak/>
              <w:t>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lastRenderedPageBreak/>
              <w:t>9 человек/ 100%</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lastRenderedPageBreak/>
              <w:t>1.13</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both"/>
            </w:pPr>
            <w:r w:rsidRPr="0005757D">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3 человека/ 33%</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1.14</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Соотношение "педагогический работник/воспитанник" в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E07AC8" w:rsidP="00F47ED8">
            <w:pPr>
              <w:pStyle w:val="ConsPlusNormal"/>
              <w:jc w:val="center"/>
            </w:pPr>
            <w:r>
              <w:t>1 человек/ 5 человек</w:t>
            </w:r>
            <w:bookmarkStart w:id="0" w:name="_GoBack"/>
            <w:bookmarkEnd w:id="0"/>
          </w:p>
        </w:tc>
      </w:tr>
      <w:tr w:rsidR="0005757D" w:rsidRPr="00E07AC8"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1.15</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Наличие в образовательной организации следующих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1.15.1</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Музыкального руководителя</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да</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1.15.2</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Инструктора по физической культуре</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да</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1.15.3</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Учителя-логопеда</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да</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1.15.4</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Логопеда</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нет</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1.15.5</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Учителя-дефектолога</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да</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1.15.6</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Педагога-психолога</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да</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outlineLvl w:val="1"/>
            </w:pPr>
            <w:r w:rsidRPr="0005757D">
              <w:t>2.</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Инфраструктура</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2.1</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3 кв. м</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2.2</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Площадь помещений для организации дополнительных видов деятельности воспитанников</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59.06 кв. м</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2.3</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Наличие физкультурного зала</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нет</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2.4</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Наличие музыкального зала</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да</w:t>
            </w:r>
          </w:p>
        </w:tc>
      </w:tr>
      <w:tr w:rsidR="0005757D" w:rsidRPr="0005757D" w:rsidTr="00F47ED8">
        <w:tc>
          <w:tcPr>
            <w:tcW w:w="963"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2.5</w:t>
            </w:r>
          </w:p>
        </w:tc>
        <w:tc>
          <w:tcPr>
            <w:tcW w:w="6689"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pPr>
            <w:r w:rsidRPr="0005757D">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Borders>
              <w:top w:val="single" w:sz="4" w:space="0" w:color="auto"/>
              <w:left w:val="single" w:sz="4" w:space="0" w:color="auto"/>
              <w:bottom w:val="single" w:sz="4" w:space="0" w:color="auto"/>
              <w:right w:val="single" w:sz="4" w:space="0" w:color="auto"/>
            </w:tcBorders>
          </w:tcPr>
          <w:p w:rsidR="0005757D" w:rsidRPr="0005757D" w:rsidRDefault="0005757D" w:rsidP="00F47ED8">
            <w:pPr>
              <w:pStyle w:val="ConsPlusNormal"/>
              <w:jc w:val="center"/>
            </w:pPr>
            <w:r w:rsidRPr="0005757D">
              <w:t>да</w:t>
            </w:r>
          </w:p>
        </w:tc>
      </w:tr>
    </w:tbl>
    <w:p w:rsidR="00804C7B" w:rsidRPr="0005757D" w:rsidRDefault="00804C7B">
      <w:pPr>
        <w:rPr>
          <w:rFonts w:ascii="Times New Roman" w:hAnsi="Times New Roman" w:cs="Times New Roman"/>
        </w:rPr>
      </w:pPr>
    </w:p>
    <w:sectPr w:rsidR="00804C7B" w:rsidRPr="0005757D" w:rsidSect="0041641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6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D53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A09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F6C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8450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1A77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F2D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70C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779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738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54A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730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368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B29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21A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D10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1C7C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C57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260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8F48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72E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365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8"/>
  </w:num>
  <w:num w:numId="4">
    <w:abstractNumId w:val="11"/>
  </w:num>
  <w:num w:numId="5">
    <w:abstractNumId w:val="17"/>
  </w:num>
  <w:num w:numId="6">
    <w:abstractNumId w:val="16"/>
  </w:num>
  <w:num w:numId="7">
    <w:abstractNumId w:val="3"/>
  </w:num>
  <w:num w:numId="8">
    <w:abstractNumId w:val="7"/>
  </w:num>
  <w:num w:numId="9">
    <w:abstractNumId w:val="19"/>
  </w:num>
  <w:num w:numId="10">
    <w:abstractNumId w:val="10"/>
  </w:num>
  <w:num w:numId="11">
    <w:abstractNumId w:val="1"/>
  </w:num>
  <w:num w:numId="12">
    <w:abstractNumId w:val="18"/>
  </w:num>
  <w:num w:numId="13">
    <w:abstractNumId w:val="21"/>
  </w:num>
  <w:num w:numId="14">
    <w:abstractNumId w:val="15"/>
  </w:num>
  <w:num w:numId="15">
    <w:abstractNumId w:val="4"/>
  </w:num>
  <w:num w:numId="16">
    <w:abstractNumId w:val="2"/>
  </w:num>
  <w:num w:numId="17">
    <w:abstractNumId w:val="9"/>
  </w:num>
  <w:num w:numId="18">
    <w:abstractNumId w:val="6"/>
  </w:num>
  <w:num w:numId="19">
    <w:abstractNumId w:val="5"/>
  </w:num>
  <w:num w:numId="20">
    <w:abstractNumId w:val="20"/>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16418"/>
    <w:rsid w:val="0005757D"/>
    <w:rsid w:val="00144361"/>
    <w:rsid w:val="001D75D8"/>
    <w:rsid w:val="00416418"/>
    <w:rsid w:val="00525CA8"/>
    <w:rsid w:val="00804C7B"/>
    <w:rsid w:val="00B8298C"/>
    <w:rsid w:val="00D15D14"/>
    <w:rsid w:val="00E07AC8"/>
    <w:rsid w:val="00E95F9D"/>
    <w:rsid w:val="00EB2FF7"/>
    <w:rsid w:val="00E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544D"/>
  <w15:docId w15:val="{568B9C56-CD36-4ADE-A237-36FD5D34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18"/>
    <w:pPr>
      <w:spacing w:before="100" w:beforeAutospacing="1" w:after="100" w:afterAutospacing="1" w:line="240" w:lineRule="auto"/>
    </w:pPr>
    <w:rPr>
      <w:lang w:val="en-US"/>
    </w:rPr>
  </w:style>
  <w:style w:type="paragraph" w:styleId="1">
    <w:name w:val="heading 1"/>
    <w:basedOn w:val="a"/>
    <w:next w:val="a"/>
    <w:link w:val="10"/>
    <w:uiPriority w:val="9"/>
    <w:qFormat/>
    <w:rsid w:val="00416418"/>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418"/>
    <w:rPr>
      <w:rFonts w:asciiTheme="majorHAnsi" w:eastAsiaTheme="majorEastAsia" w:hAnsiTheme="majorHAnsi" w:cstheme="majorBidi"/>
      <w:b/>
      <w:bCs/>
      <w:color w:val="365F91" w:themeColor="accent1" w:themeShade="BF"/>
      <w:sz w:val="28"/>
      <w:szCs w:val="28"/>
      <w:lang w:val="en-US"/>
    </w:rPr>
  </w:style>
  <w:style w:type="character" w:styleId="a3">
    <w:name w:val="Hyperlink"/>
    <w:basedOn w:val="a0"/>
    <w:uiPriority w:val="99"/>
    <w:rsid w:val="00416418"/>
    <w:rPr>
      <w:rFonts w:cs="Times New Roman"/>
      <w:color w:val="0000FF"/>
      <w:u w:val="single"/>
    </w:rPr>
  </w:style>
  <w:style w:type="paragraph" w:styleId="a4">
    <w:name w:val="Title"/>
    <w:basedOn w:val="a"/>
    <w:next w:val="a"/>
    <w:link w:val="a5"/>
    <w:uiPriority w:val="99"/>
    <w:qFormat/>
    <w:rsid w:val="00416418"/>
    <w:pPr>
      <w:suppressAutoHyphens/>
      <w:spacing w:before="0" w:beforeAutospacing="0" w:after="0" w:afterAutospacing="0"/>
      <w:jc w:val="center"/>
    </w:pPr>
    <w:rPr>
      <w:rFonts w:ascii="Times New Roman" w:eastAsia="Times New Roman" w:hAnsi="Times New Roman" w:cs="Times New Roman"/>
      <w:sz w:val="28"/>
      <w:szCs w:val="28"/>
      <w:lang w:val="ru-RU" w:eastAsia="ar-SA"/>
    </w:rPr>
  </w:style>
  <w:style w:type="character" w:customStyle="1" w:styleId="a5">
    <w:name w:val="Заголовок Знак"/>
    <w:basedOn w:val="a0"/>
    <w:link w:val="a4"/>
    <w:uiPriority w:val="99"/>
    <w:rsid w:val="00416418"/>
    <w:rPr>
      <w:rFonts w:ascii="Times New Roman" w:eastAsia="Times New Roman" w:hAnsi="Times New Roman" w:cs="Times New Roman"/>
      <w:sz w:val="28"/>
      <w:szCs w:val="28"/>
      <w:lang w:eastAsia="ar-SA"/>
    </w:rPr>
  </w:style>
  <w:style w:type="paragraph" w:styleId="a6">
    <w:name w:val="Subtitle"/>
    <w:basedOn w:val="a"/>
    <w:next w:val="a"/>
    <w:link w:val="a7"/>
    <w:uiPriority w:val="11"/>
    <w:qFormat/>
    <w:rsid w:val="004164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16418"/>
    <w:rPr>
      <w:rFonts w:asciiTheme="majorHAnsi" w:eastAsiaTheme="majorEastAsia" w:hAnsiTheme="majorHAnsi" w:cstheme="majorBidi"/>
      <w:i/>
      <w:iCs/>
      <w:color w:val="4F81BD" w:themeColor="accent1"/>
      <w:spacing w:val="15"/>
      <w:sz w:val="24"/>
      <w:szCs w:val="24"/>
      <w:lang w:val="en-US"/>
    </w:rPr>
  </w:style>
  <w:style w:type="paragraph" w:customStyle="1" w:styleId="ConsPlusNormal">
    <w:name w:val="ConsPlusNormal"/>
    <w:rsid w:val="004164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1641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8">
    <w:name w:val="Table Grid"/>
    <w:basedOn w:val="a1"/>
    <w:uiPriority w:val="59"/>
    <w:rsid w:val="00416418"/>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16418"/>
    <w:pPr>
      <w:spacing w:beforeAutospacing="1" w:after="0" w:afterAutospacing="1" w:line="240" w:lineRule="auto"/>
    </w:pPr>
    <w:rPr>
      <w:lang w:val="en-US"/>
    </w:rPr>
  </w:style>
  <w:style w:type="paragraph" w:styleId="aa">
    <w:name w:val="Balloon Text"/>
    <w:basedOn w:val="a"/>
    <w:link w:val="ab"/>
    <w:uiPriority w:val="99"/>
    <w:semiHidden/>
    <w:unhideWhenUsed/>
    <w:rsid w:val="00416418"/>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416418"/>
    <w:rPr>
      <w:rFonts w:ascii="Tahoma" w:hAnsi="Tahoma" w:cs="Tahoma"/>
      <w:sz w:val="16"/>
      <w:szCs w:val="16"/>
      <w:lang w:val="en-US"/>
    </w:rPr>
  </w:style>
  <w:style w:type="paragraph" w:styleId="ac">
    <w:name w:val="Normal (Web)"/>
    <w:basedOn w:val="a"/>
    <w:uiPriority w:val="99"/>
    <w:rsid w:val="00D15D1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rschool.ru/covid-19" TargetMode="External"/><Relationship Id="rId13" Type="http://schemas.openxmlformats.org/officeDocument/2006/relationships/hyperlink" Target="http://unerschool.ru/covid-19" TargetMode="External"/><Relationship Id="rId18" Type="http://schemas.openxmlformats.org/officeDocument/2006/relationships/hyperlink" Target="http://unerschool.ru/articl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nersool@mail.ru" TargetMode="External"/><Relationship Id="rId12" Type="http://schemas.openxmlformats.org/officeDocument/2006/relationships/hyperlink" Target="http://unerschool.ru/covid-19" TargetMode="External"/><Relationship Id="rId17" Type="http://schemas.openxmlformats.org/officeDocument/2006/relationships/hyperlink" Target="http://unerschool.ru/covid-19" TargetMode="External"/><Relationship Id="rId2" Type="http://schemas.openxmlformats.org/officeDocument/2006/relationships/styles" Target="styles.xml"/><Relationship Id="rId16" Type="http://schemas.openxmlformats.org/officeDocument/2006/relationships/hyperlink" Target="http://unerschool.ru/covid-19" TargetMode="External"/><Relationship Id="rId20" Type="http://schemas.openxmlformats.org/officeDocument/2006/relationships/hyperlink" Target="http://unerschool.ru/covid-1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unerschool.ru/covid-19" TargetMode="External"/><Relationship Id="rId5" Type="http://schemas.openxmlformats.org/officeDocument/2006/relationships/image" Target="media/image1.jpeg"/><Relationship Id="rId15" Type="http://schemas.openxmlformats.org/officeDocument/2006/relationships/hyperlink" Target="http://unerschool.ru/covid-19" TargetMode="External"/><Relationship Id="rId10" Type="http://schemas.openxmlformats.org/officeDocument/2006/relationships/hyperlink" Target="http://unerschool.ru/covid-19" TargetMode="External"/><Relationship Id="rId19" Type="http://schemas.openxmlformats.org/officeDocument/2006/relationships/hyperlink" Target="http://unerschool.ru/service" TargetMode="External"/><Relationship Id="rId4" Type="http://schemas.openxmlformats.org/officeDocument/2006/relationships/webSettings" Target="webSettings.xml"/><Relationship Id="rId9" Type="http://schemas.openxmlformats.org/officeDocument/2006/relationships/hyperlink" Target="http://unerschool.ru/covid-19" TargetMode="External"/><Relationship Id="rId14" Type="http://schemas.openxmlformats.org/officeDocument/2006/relationships/hyperlink" Target="http://unerschool.ru/covid-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6938</Words>
  <Characters>39547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2022-02-17T04:45:00Z</dcterms:created>
  <dcterms:modified xsi:type="dcterms:W3CDTF">2022-04-18T02:14:00Z</dcterms:modified>
</cp:coreProperties>
</file>